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4287" w14:textId="0368F8AB" w:rsidR="003D569C" w:rsidRDefault="003D569C" w:rsidP="003D569C">
      <w:pPr>
        <w:spacing w:before="100" w:beforeAutospacing="1" w:after="100" w:afterAutospacing="1" w:line="240" w:lineRule="auto"/>
        <w:jc w:val="center"/>
      </w:pPr>
      <w:bookmarkStart w:id="0" w:name="_Hlk138945333"/>
      <w:bookmarkEnd w:id="0"/>
    </w:p>
    <w:p w14:paraId="6D1879AE" w14:textId="5F0105F0" w:rsidR="00440C2E" w:rsidRDefault="00440C2E" w:rsidP="003D569C">
      <w:pPr>
        <w:spacing w:before="100" w:beforeAutospacing="1" w:after="100" w:afterAutospacing="1" w:line="240" w:lineRule="auto"/>
        <w:jc w:val="center"/>
      </w:pPr>
    </w:p>
    <w:p w14:paraId="454DC099" w14:textId="77777777" w:rsidR="00440C2E" w:rsidRDefault="00440C2E" w:rsidP="003D569C">
      <w:pPr>
        <w:spacing w:before="100" w:beforeAutospacing="1" w:after="100" w:afterAutospacing="1" w:line="240" w:lineRule="auto"/>
        <w:jc w:val="center"/>
      </w:pPr>
    </w:p>
    <w:p w14:paraId="0EF7BEB9" w14:textId="77777777" w:rsidR="00440C2E" w:rsidRDefault="00440C2E" w:rsidP="003D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</w:p>
    <w:p w14:paraId="5CC54AAF" w14:textId="4765298C" w:rsidR="003D569C" w:rsidRDefault="003D569C" w:rsidP="003D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71109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Arpa Piemonte</w:t>
      </w:r>
    </w:p>
    <w:p w14:paraId="17CF1064" w14:textId="6465A755" w:rsidR="003D569C" w:rsidRDefault="003D569C" w:rsidP="003D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71109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Conferenza di raccordo territoriale </w:t>
      </w: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>202</w:t>
      </w:r>
      <w:r w:rsidR="00017C1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4</w:t>
      </w:r>
    </w:p>
    <w:p w14:paraId="0B9BD690" w14:textId="77777777" w:rsidR="00017C14" w:rsidRDefault="00017C14" w:rsidP="003D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</w:p>
    <w:p w14:paraId="6CFB1EDA" w14:textId="78DB876E" w:rsidR="00017C14" w:rsidRDefault="003D569C" w:rsidP="003D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71109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Dipartimento</w:t>
      </w:r>
      <w:r w:rsidR="00017C1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di Cuneo</w:t>
      </w:r>
    </w:p>
    <w:p w14:paraId="7DB4869E" w14:textId="190E87A0" w:rsidR="003D569C" w:rsidRDefault="00017C14" w:rsidP="003D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(Piemonte </w:t>
      </w:r>
      <w:r w:rsidR="00C6320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Sud Ovest</w:t>
      </w: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>)</w:t>
      </w:r>
    </w:p>
    <w:p w14:paraId="3D86E5A5" w14:textId="77777777" w:rsidR="003B5DFB" w:rsidRPr="003B5DFB" w:rsidRDefault="003B5DFB" w:rsidP="003B5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9C0665E" w14:textId="61DC0E50" w:rsidR="003B5DFB" w:rsidRDefault="00C63204" w:rsidP="003B5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17C14">
        <w:rPr>
          <w:rFonts w:ascii="Arial" w:hAnsi="Arial" w:cs="Arial"/>
        </w:rPr>
        <w:t>5</w:t>
      </w:r>
      <w:r w:rsidR="00ED083C" w:rsidRPr="00A30997">
        <w:rPr>
          <w:rFonts w:ascii="Arial" w:hAnsi="Arial" w:cs="Arial"/>
        </w:rPr>
        <w:t xml:space="preserve"> </w:t>
      </w:r>
      <w:r w:rsidR="00017C14">
        <w:rPr>
          <w:rFonts w:ascii="Arial" w:hAnsi="Arial" w:cs="Arial"/>
        </w:rPr>
        <w:t>lugli</w:t>
      </w:r>
      <w:r w:rsidR="00ED083C">
        <w:rPr>
          <w:rFonts w:ascii="Arial" w:hAnsi="Arial" w:cs="Arial"/>
        </w:rPr>
        <w:t>o</w:t>
      </w:r>
      <w:r w:rsidR="00ED083C" w:rsidRPr="00A30997">
        <w:rPr>
          <w:rFonts w:ascii="Arial" w:hAnsi="Arial" w:cs="Arial"/>
        </w:rPr>
        <w:t xml:space="preserve"> alle 1</w:t>
      </w:r>
      <w:r w:rsidR="00ED083C">
        <w:rPr>
          <w:rFonts w:ascii="Arial" w:hAnsi="Arial" w:cs="Arial"/>
        </w:rPr>
        <w:t>4</w:t>
      </w:r>
      <w:r w:rsidR="00ED083C" w:rsidRPr="00A30997">
        <w:rPr>
          <w:rFonts w:ascii="Arial" w:hAnsi="Arial" w:cs="Arial"/>
        </w:rPr>
        <w:t>.</w:t>
      </w:r>
      <w:r w:rsidR="00ED083C">
        <w:rPr>
          <w:rFonts w:ascii="Arial" w:hAnsi="Arial" w:cs="Arial"/>
        </w:rPr>
        <w:t>30</w:t>
      </w:r>
      <w:r w:rsidR="00ED083C" w:rsidRPr="00A30997">
        <w:rPr>
          <w:rFonts w:ascii="Arial" w:hAnsi="Arial" w:cs="Arial"/>
        </w:rPr>
        <w:t xml:space="preserve"> </w:t>
      </w:r>
    </w:p>
    <w:p w14:paraId="6B44E52E" w14:textId="77777777" w:rsidR="00C63204" w:rsidRDefault="00C63204" w:rsidP="003B5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</w:p>
    <w:p w14:paraId="2B4EBAF3" w14:textId="77777777" w:rsidR="00C63204" w:rsidRDefault="00ED083C" w:rsidP="003B5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  <w:r w:rsidRPr="00A30997">
        <w:rPr>
          <w:rFonts w:ascii="Arial" w:hAnsi="Arial" w:cs="Arial"/>
        </w:rPr>
        <w:t xml:space="preserve">presso la Sede di </w:t>
      </w:r>
      <w:r w:rsidR="00C63204">
        <w:rPr>
          <w:rFonts w:ascii="Arial" w:hAnsi="Arial" w:cs="Arial"/>
        </w:rPr>
        <w:t>Cuneo</w:t>
      </w:r>
      <w:r w:rsidRPr="00A30997">
        <w:rPr>
          <w:rFonts w:ascii="Arial" w:hAnsi="Arial" w:cs="Arial"/>
        </w:rPr>
        <w:t xml:space="preserve"> in Via</w:t>
      </w:r>
      <w:r w:rsidR="00C63204">
        <w:rPr>
          <w:rFonts w:ascii="Arial" w:hAnsi="Arial" w:cs="Arial"/>
        </w:rPr>
        <w:t xml:space="preserve"> Vecchia di Borgo San Dalmazzo</w:t>
      </w:r>
      <w:r w:rsidRPr="00A30997">
        <w:rPr>
          <w:rFonts w:ascii="Arial" w:hAnsi="Arial" w:cs="Arial"/>
        </w:rPr>
        <w:t xml:space="preserve"> </w:t>
      </w:r>
      <w:r w:rsidR="00C63204">
        <w:rPr>
          <w:rFonts w:ascii="Arial" w:hAnsi="Arial" w:cs="Arial"/>
        </w:rPr>
        <w:t>11</w:t>
      </w:r>
      <w:r w:rsidRPr="00A30997">
        <w:rPr>
          <w:rFonts w:ascii="Arial" w:hAnsi="Arial" w:cs="Arial"/>
        </w:rPr>
        <w:t xml:space="preserve"> </w:t>
      </w:r>
    </w:p>
    <w:p w14:paraId="6C30EB5B" w14:textId="515C7109" w:rsidR="00ED083C" w:rsidRDefault="00ED083C" w:rsidP="003B5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  <w:r w:rsidRPr="002C4FE2">
        <w:rPr>
          <w:rFonts w:ascii="Arial" w:hAnsi="Arial" w:cs="Arial"/>
        </w:rPr>
        <w:t xml:space="preserve">del Dipartimento Arpa </w:t>
      </w:r>
      <w:r w:rsidR="00C63204">
        <w:rPr>
          <w:rFonts w:ascii="Arial" w:hAnsi="Arial" w:cs="Arial"/>
        </w:rPr>
        <w:t>Sud Ovest</w:t>
      </w:r>
    </w:p>
    <w:p w14:paraId="62693817" w14:textId="7D3F21AA" w:rsidR="00440C2E" w:rsidRDefault="00440C2E" w:rsidP="003B5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</w:p>
    <w:p w14:paraId="02736FCC" w14:textId="77777777" w:rsidR="002354C7" w:rsidRPr="002354C7" w:rsidRDefault="002354C7" w:rsidP="003D569C">
      <w:pPr>
        <w:rPr>
          <w:rFonts w:ascii="Arial" w:hAnsi="Arial" w:cs="Arial"/>
          <w:noProof/>
          <w:sz w:val="16"/>
          <w:szCs w:val="16"/>
        </w:rPr>
      </w:pPr>
    </w:p>
    <w:p w14:paraId="33856F24" w14:textId="77777777" w:rsidR="00440C2E" w:rsidRDefault="00440C2E" w:rsidP="002354C7">
      <w:pPr>
        <w:jc w:val="center"/>
        <w:rPr>
          <w:noProof/>
        </w:rPr>
      </w:pPr>
    </w:p>
    <w:p w14:paraId="53F4BB63" w14:textId="3CA60281" w:rsidR="00440C2E" w:rsidRDefault="00017C14" w:rsidP="002354C7">
      <w:pPr>
        <w:jc w:val="center"/>
        <w:rPr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2B9E1B71" wp14:editId="675E9FFE">
            <wp:extent cx="6105525" cy="4581525"/>
            <wp:effectExtent l="0" t="0" r="9525" b="952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8D245" w14:textId="2809D69D" w:rsidR="00ED083C" w:rsidRDefault="00ED083C" w:rsidP="00ED083C">
      <w:pPr>
        <w:jc w:val="center"/>
        <w:rPr>
          <w:noProof/>
        </w:rPr>
      </w:pPr>
    </w:p>
    <w:p w14:paraId="5A89E178" w14:textId="12139738" w:rsidR="002354C7" w:rsidRDefault="002354C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49CFF1C" w14:textId="77777777" w:rsidR="00BD4C5F" w:rsidRDefault="00BD4C5F" w:rsidP="003D569C">
      <w:pPr>
        <w:rPr>
          <w:rFonts w:ascii="Arial" w:hAnsi="Arial" w:cs="Arial"/>
        </w:rPr>
      </w:pPr>
    </w:p>
    <w:p w14:paraId="797A0CF1" w14:textId="5CF08DEC" w:rsidR="003D569C" w:rsidRPr="002C4FE2" w:rsidRDefault="003D569C" w:rsidP="00FB2035">
      <w:pPr>
        <w:jc w:val="both"/>
        <w:rPr>
          <w:rFonts w:ascii="Arial" w:hAnsi="Arial" w:cs="Arial"/>
        </w:rPr>
      </w:pPr>
      <w:r w:rsidRPr="002C4FE2">
        <w:rPr>
          <w:rFonts w:ascii="Arial" w:hAnsi="Arial" w:cs="Arial"/>
        </w:rPr>
        <w:t xml:space="preserve">La Conferenza di raccordo per il territorio di competenza </w:t>
      </w:r>
      <w:r>
        <w:rPr>
          <w:rFonts w:ascii="Arial" w:hAnsi="Arial" w:cs="Arial"/>
        </w:rPr>
        <w:t xml:space="preserve">del Dipartimento </w:t>
      </w:r>
      <w:r w:rsidR="00017C14">
        <w:rPr>
          <w:rFonts w:ascii="Arial" w:hAnsi="Arial" w:cs="Arial"/>
        </w:rPr>
        <w:t xml:space="preserve">di Cuneo </w:t>
      </w:r>
      <w:r>
        <w:rPr>
          <w:rFonts w:ascii="Arial" w:hAnsi="Arial" w:cs="Arial"/>
        </w:rPr>
        <w:t xml:space="preserve">di Arpa Piemonte </w:t>
      </w:r>
      <w:r w:rsidR="00017C14">
        <w:rPr>
          <w:rFonts w:ascii="Arial" w:hAnsi="Arial" w:cs="Arial"/>
        </w:rPr>
        <w:t xml:space="preserve">(Piemonte Sud Ovest) </w:t>
      </w:r>
      <w:r>
        <w:rPr>
          <w:rFonts w:ascii="Arial" w:hAnsi="Arial" w:cs="Arial"/>
        </w:rPr>
        <w:t xml:space="preserve">sì è svolta </w:t>
      </w:r>
      <w:r w:rsidRPr="002C4FE2">
        <w:rPr>
          <w:rFonts w:ascii="Arial" w:hAnsi="Arial" w:cs="Arial"/>
        </w:rPr>
        <w:t xml:space="preserve">con il seguente </w:t>
      </w:r>
      <w:r w:rsidRPr="002C4FE2">
        <w:rPr>
          <w:rFonts w:ascii="Arial" w:hAnsi="Arial" w:cs="Arial"/>
          <w:b/>
          <w:bCs/>
        </w:rPr>
        <w:t>programma</w:t>
      </w:r>
      <w:r w:rsidRPr="002C4FE2">
        <w:rPr>
          <w:rFonts w:ascii="Arial" w:hAnsi="Arial" w:cs="Arial"/>
        </w:rPr>
        <w:t>:</w:t>
      </w:r>
    </w:p>
    <w:p w14:paraId="67BBF321" w14:textId="77777777" w:rsidR="00C10F70" w:rsidRPr="00C10F70" w:rsidRDefault="00017C14" w:rsidP="00C10F70">
      <w:pPr>
        <w:pStyle w:val="Paragrafoelenco"/>
        <w:numPr>
          <w:ilvl w:val="0"/>
          <w:numId w:val="17"/>
        </w:numPr>
        <w:spacing w:before="100" w:beforeAutospacing="1" w:after="0" w:line="240" w:lineRule="auto"/>
        <w:jc w:val="both"/>
        <w:rPr>
          <w:rFonts w:ascii="Arial" w:hAnsi="Arial" w:cs="Arial"/>
        </w:rPr>
      </w:pPr>
      <w:r w:rsidRPr="00C10F70">
        <w:rPr>
          <w:rFonts w:ascii="Arial" w:hAnsi="Arial" w:cs="Arial"/>
        </w:rPr>
        <w:t xml:space="preserve">saluti e apertura dei lavori da parte del Direttore Generale di Arpa Piemonte </w:t>
      </w:r>
      <w:r w:rsidRPr="00C10F70">
        <w:rPr>
          <w:rFonts w:ascii="Arial" w:hAnsi="Arial" w:cs="Arial"/>
          <w:b/>
          <w:bCs/>
        </w:rPr>
        <w:t>Secondo Barbero</w:t>
      </w:r>
      <w:r w:rsidRPr="00C10F70">
        <w:rPr>
          <w:rFonts w:ascii="Arial" w:hAnsi="Arial" w:cs="Arial"/>
        </w:rPr>
        <w:t xml:space="preserve"> e del Direttore Tecnico </w:t>
      </w:r>
      <w:r w:rsidRPr="00C10F70">
        <w:rPr>
          <w:rFonts w:ascii="Arial" w:hAnsi="Arial" w:cs="Arial"/>
          <w:b/>
          <w:bCs/>
        </w:rPr>
        <w:t>Giovanni D’Amore</w:t>
      </w:r>
    </w:p>
    <w:p w14:paraId="1CAEBC47" w14:textId="01CA35A9" w:rsidR="00C10F70" w:rsidRPr="00C10F70" w:rsidRDefault="00C10F70" w:rsidP="00C10F70">
      <w:pPr>
        <w:spacing w:before="100" w:beforeAutospacing="1" w:after="0" w:line="240" w:lineRule="auto"/>
        <w:ind w:left="709"/>
        <w:jc w:val="both"/>
        <w:rPr>
          <w:rFonts w:ascii="Arial" w:hAnsi="Arial" w:cs="Arial"/>
        </w:rPr>
      </w:pPr>
      <w:hyperlink r:id="rId8" w:tooltip="DAMORE_CUNEO_def_1.pdf" w:history="1">
        <w:r w:rsidRPr="00C10F70">
          <w:rPr>
            <w:rStyle w:val="Collegamentoipertestuale"/>
            <w:rFonts w:ascii="Arial" w:hAnsi="Arial" w:cs="Arial"/>
          </w:rPr>
          <w:t>Le</w:t>
        </w:r>
        <w:r w:rsidRPr="00C10F70">
          <w:rPr>
            <w:rStyle w:val="Enfasigrassetto"/>
            <w:rFonts w:ascii="Arial" w:hAnsi="Arial" w:cs="Arial"/>
            <w:color w:val="0000FF"/>
            <w:u w:val="single"/>
          </w:rPr>
          <w:t xml:space="preserve"> slide</w:t>
        </w:r>
        <w:r w:rsidRPr="00C10F70">
          <w:rPr>
            <w:rStyle w:val="Collegamentoipertestuale"/>
            <w:rFonts w:ascii="Arial" w:hAnsi="Arial" w:cs="Arial"/>
          </w:rPr>
          <w:t xml:space="preserve"> di presentazione del Direttore Tecnico</w:t>
        </w:r>
      </w:hyperlink>
    </w:p>
    <w:p w14:paraId="3F1725FE" w14:textId="45794001" w:rsidR="00017C14" w:rsidRDefault="00017C14" w:rsidP="00FB2035">
      <w:pPr>
        <w:pStyle w:val="Paragrafoelenco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017C14">
        <w:rPr>
          <w:rFonts w:ascii="Arial" w:hAnsi="Arial" w:cs="Arial"/>
        </w:rPr>
        <w:t>presentazione dell’attività dipartimentale da parte del Responsabile del Dipartimento</w:t>
      </w:r>
      <w:r>
        <w:rPr>
          <w:rFonts w:ascii="Arial" w:hAnsi="Arial" w:cs="Arial"/>
        </w:rPr>
        <w:t xml:space="preserve"> </w:t>
      </w:r>
      <w:r w:rsidRPr="00017C14">
        <w:rPr>
          <w:rFonts w:ascii="Arial" w:hAnsi="Arial" w:cs="Arial"/>
        </w:rPr>
        <w:t xml:space="preserve">territoriale di Cuneo </w:t>
      </w:r>
      <w:r w:rsidRPr="00017C14">
        <w:rPr>
          <w:rFonts w:ascii="Arial" w:hAnsi="Arial" w:cs="Arial"/>
          <w:b/>
          <w:bCs/>
        </w:rPr>
        <w:t>Enrico Brizio</w:t>
      </w:r>
    </w:p>
    <w:p w14:paraId="7A8FFF86" w14:textId="77777777" w:rsidR="00C10F70" w:rsidRPr="00C10F70" w:rsidRDefault="00C10F70" w:rsidP="00C10F70">
      <w:pPr>
        <w:ind w:left="360" w:firstLine="348"/>
        <w:rPr>
          <w:rFonts w:ascii="Arial" w:hAnsi="Arial" w:cs="Arial"/>
        </w:rPr>
      </w:pPr>
      <w:hyperlink r:id="rId9" w:tooltip="presentazione attivita dipartimentale Cuneo 2024" w:history="1">
        <w:r w:rsidRPr="00C10F70">
          <w:rPr>
            <w:rStyle w:val="Collegamentoipertestuale"/>
            <w:rFonts w:ascii="Arial" w:hAnsi="Arial" w:cs="Arial"/>
          </w:rPr>
          <w:t xml:space="preserve">Le </w:t>
        </w:r>
        <w:r w:rsidRPr="00C10F70">
          <w:rPr>
            <w:rStyle w:val="Collegamentoipertestuale"/>
            <w:rFonts w:ascii="Arial" w:hAnsi="Arial" w:cs="Arial"/>
            <w:b/>
            <w:bCs/>
          </w:rPr>
          <w:t xml:space="preserve">slide </w:t>
        </w:r>
        <w:r w:rsidRPr="00C10F70">
          <w:rPr>
            <w:rStyle w:val="Collegamentoipertestuale"/>
            <w:rFonts w:ascii="Arial" w:hAnsi="Arial" w:cs="Arial"/>
          </w:rPr>
          <w:t>di presentazione dell'attività dipartimentale</w:t>
        </w:r>
      </w:hyperlink>
    </w:p>
    <w:p w14:paraId="2B9D4673" w14:textId="77777777" w:rsidR="00C10F70" w:rsidRPr="00C10F70" w:rsidRDefault="00C10F70" w:rsidP="00C10F70">
      <w:pPr>
        <w:pStyle w:val="Paragrafoelenco"/>
        <w:rPr>
          <w:rFonts w:ascii="Arial" w:hAnsi="Arial" w:cs="Arial"/>
        </w:rPr>
      </w:pPr>
    </w:p>
    <w:p w14:paraId="428C1446" w14:textId="7ED150D6" w:rsidR="000B148B" w:rsidRPr="00017C14" w:rsidRDefault="00017C14" w:rsidP="00FB2035">
      <w:pPr>
        <w:pStyle w:val="Paragrafoelenco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017C14">
        <w:rPr>
          <w:rFonts w:ascii="Arial" w:hAnsi="Arial" w:cs="Arial"/>
        </w:rPr>
        <w:t>ascolto degli Enti di governo locali e valutazione dell’attività trascorsa.</w:t>
      </w:r>
    </w:p>
    <w:p w14:paraId="37A78837" w14:textId="138179CB" w:rsidR="00440C2E" w:rsidRDefault="00440C2E" w:rsidP="00440C2E">
      <w:pPr>
        <w:spacing w:before="100" w:beforeAutospacing="1" w:after="100" w:afterAutospacing="1" w:line="240" w:lineRule="auto"/>
        <w:rPr>
          <w:rFonts w:ascii="Arial" w:hAnsi="Arial" w:cs="Arial"/>
          <w:noProof/>
        </w:rPr>
      </w:pPr>
    </w:p>
    <w:p w14:paraId="6257668F" w14:textId="77777777" w:rsidR="00BA0179" w:rsidRDefault="00BA0179" w:rsidP="00BA0179">
      <w:pPr>
        <w:jc w:val="both"/>
        <w:rPr>
          <w:rFonts w:ascii="Arial" w:hAnsi="Arial" w:cs="Arial"/>
        </w:rPr>
      </w:pPr>
      <w:bookmarkStart w:id="1" w:name="_Hlk110008651"/>
      <w:r w:rsidRPr="002C4FE2">
        <w:rPr>
          <w:rFonts w:ascii="Arial" w:hAnsi="Arial" w:cs="Arial"/>
        </w:rPr>
        <w:t xml:space="preserve">La Conferenza costituisce per Arpa un momento utile per meglio conoscere le esigenze del territorio e per gli Enti locali che possono </w:t>
      </w:r>
      <w:r w:rsidRPr="002C4FE2">
        <w:rPr>
          <w:rFonts w:ascii="Arial" w:hAnsi="Arial" w:cs="Arial"/>
          <w:b/>
          <w:bCs/>
        </w:rPr>
        <w:t>esprimere valutazioni sull’operato dell’Agenzia</w:t>
      </w:r>
      <w:r w:rsidRPr="002C4FE2">
        <w:rPr>
          <w:rFonts w:ascii="Arial" w:hAnsi="Arial" w:cs="Arial"/>
        </w:rPr>
        <w:t xml:space="preserve">, </w:t>
      </w:r>
      <w:r w:rsidRPr="002C4FE2">
        <w:rPr>
          <w:rFonts w:ascii="Arial" w:hAnsi="Arial" w:cs="Arial"/>
          <w:b/>
          <w:bCs/>
        </w:rPr>
        <w:t>segnalare criticità ambientali</w:t>
      </w:r>
      <w:r w:rsidRPr="002C4FE2">
        <w:rPr>
          <w:rFonts w:ascii="Arial" w:hAnsi="Arial" w:cs="Arial"/>
        </w:rPr>
        <w:t xml:space="preserve"> e </w:t>
      </w:r>
      <w:r w:rsidRPr="002C4FE2">
        <w:rPr>
          <w:rFonts w:ascii="Arial" w:hAnsi="Arial" w:cs="Arial"/>
          <w:b/>
          <w:bCs/>
        </w:rPr>
        <w:t>indicare bisogni di formazione o informazione</w:t>
      </w:r>
      <w:r w:rsidRPr="002C4FE2">
        <w:rPr>
          <w:rFonts w:ascii="Arial" w:hAnsi="Arial" w:cs="Arial"/>
        </w:rPr>
        <w:t xml:space="preserve">: tutti elementi indispensabili per </w:t>
      </w:r>
      <w:r w:rsidRPr="002C4FE2">
        <w:rPr>
          <w:rFonts w:ascii="Arial" w:hAnsi="Arial" w:cs="Arial"/>
          <w:b/>
          <w:bCs/>
        </w:rPr>
        <w:t>orientare la programmazione</w:t>
      </w:r>
      <w:r w:rsidRPr="002C4FE2">
        <w:rPr>
          <w:rFonts w:ascii="Arial" w:hAnsi="Arial" w:cs="Arial"/>
        </w:rPr>
        <w:t xml:space="preserve"> dell’attività di Arpa Piemonte.</w:t>
      </w:r>
    </w:p>
    <w:p w14:paraId="4E065D6E" w14:textId="77777777" w:rsidR="00BA0179" w:rsidRDefault="00BA0179" w:rsidP="00BA01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questa ragione, come ogni anno anche per monitorarne l’andamento nel tempo, </w:t>
      </w:r>
      <w:r w:rsidRPr="00A30997">
        <w:rPr>
          <w:rFonts w:ascii="Arial" w:hAnsi="Arial" w:cs="Arial"/>
          <w:i/>
          <w:iCs/>
        </w:rPr>
        <w:t>a</w:t>
      </w:r>
      <w:r w:rsidRPr="00A30997">
        <w:rPr>
          <w:rStyle w:val="Enfasicorsivo"/>
          <w:rFonts w:ascii="Arial" w:hAnsi="Arial" w:cs="Arial"/>
          <w:i w:val="0"/>
          <w:iCs w:val="0"/>
        </w:rPr>
        <w:t xml:space="preserve">l momento dell’iscrizione </w:t>
      </w:r>
      <w:r>
        <w:rPr>
          <w:rStyle w:val="Enfasicorsivo"/>
          <w:rFonts w:ascii="Arial" w:hAnsi="Arial" w:cs="Arial"/>
          <w:i w:val="0"/>
          <w:iCs w:val="0"/>
        </w:rPr>
        <w:t>era</w:t>
      </w:r>
      <w:r w:rsidRPr="00A30997">
        <w:rPr>
          <w:rStyle w:val="Enfasicorsivo"/>
          <w:rFonts w:ascii="Arial" w:hAnsi="Arial" w:cs="Arial"/>
          <w:i w:val="0"/>
          <w:iCs w:val="0"/>
        </w:rPr>
        <w:t xml:space="preserve"> possibile</w:t>
      </w:r>
      <w:r>
        <w:rPr>
          <w:rStyle w:val="Enfasicorsivo"/>
          <w:rFonts w:ascii="Arial" w:hAnsi="Arial" w:cs="Arial"/>
          <w:i w:val="0"/>
          <w:iCs w:val="0"/>
        </w:rPr>
        <w:t xml:space="preserve"> </w:t>
      </w:r>
      <w:r w:rsidRPr="2530B98A">
        <w:rPr>
          <w:rFonts w:ascii="Arial" w:hAnsi="Arial" w:cs="Arial"/>
          <w:b/>
          <w:bCs/>
        </w:rPr>
        <w:t>prenotare un intervento</w:t>
      </w:r>
      <w:r>
        <w:rPr>
          <w:rFonts w:ascii="Arial" w:hAnsi="Arial" w:cs="Arial"/>
        </w:rPr>
        <w:t xml:space="preserve"> e</w:t>
      </w:r>
      <w:r w:rsidRPr="2530B98A">
        <w:rPr>
          <w:rFonts w:ascii="Arial" w:hAnsi="Arial" w:cs="Arial"/>
        </w:rPr>
        <w:t xml:space="preserve"> compilare un brevissimo</w:t>
      </w:r>
      <w:r w:rsidRPr="2530B98A">
        <w:rPr>
          <w:rFonts w:ascii="Arial" w:hAnsi="Arial" w:cs="Arial"/>
          <w:b/>
          <w:bCs/>
        </w:rPr>
        <w:t xml:space="preserve"> questionario</w:t>
      </w:r>
      <w:r w:rsidRPr="2530B98A">
        <w:rPr>
          <w:rFonts w:ascii="Arial" w:hAnsi="Arial" w:cs="Arial"/>
        </w:rPr>
        <w:t xml:space="preserve"> per </w:t>
      </w:r>
      <w:r>
        <w:rPr>
          <w:rFonts w:ascii="Arial" w:hAnsi="Arial" w:cs="Arial"/>
        </w:rPr>
        <w:t>formulare</w:t>
      </w:r>
      <w:r w:rsidRPr="2530B98A">
        <w:rPr>
          <w:rFonts w:ascii="Arial" w:hAnsi="Arial" w:cs="Arial"/>
        </w:rPr>
        <w:t xml:space="preserve"> valutazioni</w:t>
      </w:r>
      <w:r>
        <w:rPr>
          <w:rFonts w:ascii="Arial" w:hAnsi="Arial" w:cs="Arial"/>
        </w:rPr>
        <w:t>, esigenze e proposte</w:t>
      </w:r>
      <w:r w:rsidRPr="2530B9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eastAsia="Arial" w:hAnsi="Arial" w:cs="Arial"/>
        </w:rPr>
        <w:t>ll’operato di Arpa nell’ultimo anno</w:t>
      </w:r>
      <w:r w:rsidRPr="2530B98A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aspettative da parte di chi</w:t>
      </w:r>
      <w:r w:rsidRPr="2530B98A">
        <w:rPr>
          <w:rFonts w:ascii="Arial" w:hAnsi="Arial" w:cs="Arial"/>
        </w:rPr>
        <w:t xml:space="preserve"> non aves</w:t>
      </w:r>
      <w:r>
        <w:rPr>
          <w:rFonts w:ascii="Arial" w:hAnsi="Arial" w:cs="Arial"/>
        </w:rPr>
        <w:t>t</w:t>
      </w:r>
      <w:r w:rsidRPr="2530B98A">
        <w:rPr>
          <w:rFonts w:ascii="Arial" w:hAnsi="Arial" w:cs="Arial"/>
        </w:rPr>
        <w:t xml:space="preserve">e ancora avuto l’occasione di collaborare con </w:t>
      </w:r>
      <w:r>
        <w:rPr>
          <w:rFonts w:ascii="Arial" w:hAnsi="Arial" w:cs="Arial"/>
        </w:rPr>
        <w:t>l’Agenzia.</w:t>
      </w:r>
    </w:p>
    <w:p w14:paraId="653B2ADD" w14:textId="10A1A2F6" w:rsidR="00BA0179" w:rsidRDefault="00BA0179" w:rsidP="00BA01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Oltre a coloro che si sono iscritti all’incontro attraverso la compilazione del questionario di cui seguono i risultati, </w:t>
      </w:r>
      <w:bookmarkStart w:id="2" w:name="_Hlk110007897"/>
      <w:r>
        <w:rPr>
          <w:rFonts w:ascii="Arial" w:hAnsi="Arial" w:cs="Arial"/>
        </w:rPr>
        <w:t xml:space="preserve">erano presenti </w:t>
      </w:r>
      <w:r w:rsidRPr="00865FF6">
        <w:rPr>
          <w:rFonts w:ascii="Arial" w:hAnsi="Arial" w:cs="Arial"/>
        </w:rPr>
        <w:t xml:space="preserve">anche </w:t>
      </w:r>
      <w:r w:rsidRPr="00CA6372">
        <w:rPr>
          <w:rFonts w:ascii="Arial" w:hAnsi="Arial" w:cs="Arial"/>
        </w:rPr>
        <w:t xml:space="preserve">la </w:t>
      </w:r>
      <w:r w:rsidRPr="00F503AC">
        <w:rPr>
          <w:rFonts w:ascii="Arial" w:hAnsi="Arial" w:cs="Arial"/>
          <w:b/>
          <w:bCs/>
        </w:rPr>
        <w:t>P</w:t>
      </w:r>
      <w:r w:rsidR="00F503AC" w:rsidRPr="00F503AC">
        <w:rPr>
          <w:rFonts w:ascii="Arial" w:hAnsi="Arial" w:cs="Arial"/>
          <w:b/>
          <w:bCs/>
        </w:rPr>
        <w:t>rocura, la P</w:t>
      </w:r>
      <w:r w:rsidRPr="00F503AC">
        <w:rPr>
          <w:rFonts w:ascii="Arial" w:hAnsi="Arial" w:cs="Arial"/>
          <w:b/>
          <w:bCs/>
        </w:rPr>
        <w:t>r</w:t>
      </w:r>
      <w:r w:rsidR="00F503AC" w:rsidRPr="00F503AC">
        <w:rPr>
          <w:rFonts w:ascii="Arial" w:hAnsi="Arial" w:cs="Arial"/>
          <w:b/>
          <w:bCs/>
        </w:rPr>
        <w:t>efettu</w:t>
      </w:r>
      <w:r w:rsidRPr="00F503AC">
        <w:rPr>
          <w:rFonts w:ascii="Arial" w:hAnsi="Arial" w:cs="Arial"/>
          <w:b/>
          <w:bCs/>
        </w:rPr>
        <w:t>ra</w:t>
      </w:r>
      <w:r w:rsidRPr="00F503AC">
        <w:rPr>
          <w:rFonts w:ascii="Arial" w:hAnsi="Arial" w:cs="Arial"/>
        </w:rPr>
        <w:t xml:space="preserve"> </w:t>
      </w:r>
      <w:r w:rsidRPr="00CA637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, per l’Agenzia, la Direzione generale al completo che comprende, oltre ai già citati Direttore generale e Direttore tecnico, il Direttore Amministrativo </w:t>
      </w:r>
      <w:r w:rsidRPr="00BD4C5F">
        <w:rPr>
          <w:rFonts w:ascii="Arial" w:hAnsi="Arial" w:cs="Arial"/>
          <w:b/>
          <w:bCs/>
        </w:rPr>
        <w:t>Roberto Giovanetti</w:t>
      </w:r>
      <w:r w:rsidRPr="00A877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insieme con una rappresentanza della dirigenza e del comparto dipartimentale.</w:t>
      </w:r>
      <w:bookmarkEnd w:id="2"/>
    </w:p>
    <w:p w14:paraId="199C08FB" w14:textId="459AE4A7" w:rsidR="000B148B" w:rsidRDefault="000B14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242BE52" w14:textId="77777777" w:rsidR="00BD4C5F" w:rsidRDefault="00BD4C5F" w:rsidP="00A30997">
      <w:pPr>
        <w:rPr>
          <w:rFonts w:ascii="Arial" w:hAnsi="Arial" w:cs="Arial"/>
        </w:rPr>
      </w:pPr>
    </w:p>
    <w:bookmarkEnd w:id="1"/>
    <w:p w14:paraId="3E0228AF" w14:textId="77777777" w:rsidR="00C10F70" w:rsidRDefault="00C10F70" w:rsidP="00FA766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it-IT"/>
        </w:rPr>
      </w:pPr>
    </w:p>
    <w:p w14:paraId="7D7B6F12" w14:textId="4BB01AD5" w:rsidR="00A30997" w:rsidRPr="00FD2509" w:rsidRDefault="00A30997" w:rsidP="00FA766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it-IT"/>
        </w:rPr>
      </w:pPr>
      <w:r w:rsidRPr="00FD2509">
        <w:rPr>
          <w:rFonts w:ascii="Arial" w:eastAsia="Times New Roman" w:hAnsi="Arial" w:cs="Arial"/>
          <w:b/>
          <w:bCs/>
          <w:sz w:val="36"/>
          <w:szCs w:val="36"/>
          <w:lang w:eastAsia="it-IT"/>
        </w:rPr>
        <w:t>RISULTATI DEL QUESTIONARIO</w:t>
      </w:r>
    </w:p>
    <w:p w14:paraId="43A39D73" w14:textId="7BD429C6" w:rsidR="00711092" w:rsidRPr="00711092" w:rsidRDefault="00BA0179" w:rsidP="00FD2509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23</w:t>
      </w:r>
      <w:r w:rsidR="00711092">
        <w:rPr>
          <w:rFonts w:ascii="Arial" w:eastAsia="Times New Roman" w:hAnsi="Arial" w:cs="Arial"/>
          <w:lang w:eastAsia="it-IT"/>
        </w:rPr>
        <w:t xml:space="preserve"> r</w:t>
      </w:r>
      <w:r w:rsidR="00711092" w:rsidRPr="00711092">
        <w:rPr>
          <w:rFonts w:ascii="Arial" w:eastAsia="Times New Roman" w:hAnsi="Arial" w:cs="Arial"/>
          <w:lang w:eastAsia="it-IT"/>
        </w:rPr>
        <w:t>isposte</w:t>
      </w:r>
    </w:p>
    <w:p w14:paraId="755E8744" w14:textId="3261431F" w:rsidR="00711092" w:rsidRDefault="00711092" w:rsidP="00FD2509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47A979BD" w14:textId="77777777" w:rsidR="00C10F70" w:rsidRDefault="00C10F70" w:rsidP="00FD2509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B7AAC0F" w14:textId="5A80ED3C" w:rsidR="00BE03A7" w:rsidRPr="00D85459" w:rsidRDefault="00034B97" w:rsidP="00FD250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D85459">
        <w:rPr>
          <w:rFonts w:ascii="Arial" w:hAnsi="Arial" w:cs="Arial"/>
          <w:b/>
          <w:bCs/>
          <w:sz w:val="28"/>
          <w:szCs w:val="28"/>
        </w:rPr>
        <w:t>ENTE DI APPARTENENZA</w:t>
      </w:r>
    </w:p>
    <w:p w14:paraId="27B833E3" w14:textId="53D70509" w:rsidR="00FD2509" w:rsidRDefault="008B77FF" w:rsidP="00FD2509">
      <w:pPr>
        <w:spacing w:after="0"/>
        <w:jc w:val="center"/>
        <w:rPr>
          <w:rFonts w:ascii="Arial" w:hAnsi="Arial" w:cs="Arial"/>
        </w:rPr>
      </w:pPr>
      <w:r w:rsidRPr="008B77FF">
        <w:rPr>
          <w:rFonts w:ascii="Arial" w:hAnsi="Arial" w:cs="Arial"/>
        </w:rPr>
        <w:t>(per alcuni Enti erano presenti più rappresentati)</w:t>
      </w:r>
    </w:p>
    <w:p w14:paraId="0B19D77B" w14:textId="77777777" w:rsidR="00BA0179" w:rsidRDefault="00BA0179" w:rsidP="00FD2509">
      <w:pPr>
        <w:spacing w:after="0"/>
        <w:jc w:val="center"/>
        <w:rPr>
          <w:noProof/>
        </w:rPr>
      </w:pPr>
    </w:p>
    <w:p w14:paraId="0FAA09FF" w14:textId="77777777" w:rsidR="002140F2" w:rsidRDefault="002140F2" w:rsidP="00FD2509">
      <w:pPr>
        <w:spacing w:after="0"/>
        <w:jc w:val="center"/>
        <w:rPr>
          <w:noProof/>
        </w:rPr>
      </w:pPr>
    </w:p>
    <w:p w14:paraId="25970AE1" w14:textId="22902A0D" w:rsidR="00184A2F" w:rsidRDefault="002140F2" w:rsidP="00FD2509">
      <w:pPr>
        <w:spacing w:after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487EBEA" wp14:editId="7D41239C">
            <wp:extent cx="4697675" cy="1171575"/>
            <wp:effectExtent l="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431" t="47491" r="18292" b="22683"/>
                    <a:stretch/>
                  </pic:blipFill>
                  <pic:spPr bwMode="auto">
                    <a:xfrm>
                      <a:off x="0" y="0"/>
                      <a:ext cx="4700524" cy="1172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35D0A" w14:textId="77777777" w:rsidR="00EE38A6" w:rsidRDefault="00EE38A6" w:rsidP="00FD2509">
      <w:pPr>
        <w:spacing w:after="0"/>
        <w:jc w:val="center"/>
        <w:rPr>
          <w:rFonts w:ascii="Arial" w:hAnsi="Arial" w:cs="Arial"/>
        </w:rPr>
      </w:pPr>
    </w:p>
    <w:p w14:paraId="3B1C28F1" w14:textId="77777777" w:rsidR="00C10F70" w:rsidRDefault="00C10F70" w:rsidP="00FD2509">
      <w:pPr>
        <w:spacing w:after="0"/>
        <w:jc w:val="center"/>
        <w:rPr>
          <w:rFonts w:ascii="Arial" w:hAnsi="Arial" w:cs="Arial"/>
        </w:rPr>
      </w:pPr>
    </w:p>
    <w:p w14:paraId="441CB619" w14:textId="353A0623" w:rsidR="00C10F70" w:rsidRPr="00C10F70" w:rsidRDefault="008B77FF" w:rsidP="00C10F70">
      <w:pPr>
        <w:pStyle w:val="Paragrafoelenco"/>
        <w:numPr>
          <w:ilvl w:val="0"/>
          <w:numId w:val="9"/>
        </w:numPr>
        <w:rPr>
          <w:rFonts w:ascii="Arial" w:hAnsi="Arial" w:cs="Arial"/>
        </w:rPr>
      </w:pPr>
      <w:r w:rsidRPr="008B77FF">
        <w:rPr>
          <w:rFonts w:ascii="Arial" w:hAnsi="Arial" w:cs="Arial"/>
        </w:rPr>
        <w:t>COMUNI:</w:t>
      </w:r>
    </w:p>
    <w:p w14:paraId="45B79864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Borgo San Dalmazzo</w:t>
      </w:r>
    </w:p>
    <w:p w14:paraId="2F5E01BB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Caraglio</w:t>
      </w:r>
    </w:p>
    <w:p w14:paraId="44752EC3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Cavallerleone</w:t>
      </w:r>
    </w:p>
    <w:p w14:paraId="5E8FC1C9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Cavallermaggiore</w:t>
      </w:r>
    </w:p>
    <w:p w14:paraId="4C0A18C8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Ceresole Alba</w:t>
      </w:r>
    </w:p>
    <w:p w14:paraId="3A65858D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Ceva</w:t>
      </w:r>
    </w:p>
    <w:p w14:paraId="63C14458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Cuneo</w:t>
      </w:r>
    </w:p>
    <w:p w14:paraId="0867C0CF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Demonte</w:t>
      </w:r>
    </w:p>
    <w:p w14:paraId="0F5C7AB4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Monasterolo di Savigliano</w:t>
      </w:r>
    </w:p>
    <w:p w14:paraId="69DBF307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 xml:space="preserve">Comune di Monteu Roero </w:t>
      </w:r>
    </w:p>
    <w:p w14:paraId="360730C1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Murello</w:t>
      </w:r>
    </w:p>
    <w:p w14:paraId="4CE63474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Rifreddo</w:t>
      </w:r>
    </w:p>
    <w:p w14:paraId="367725E6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Rodello</w:t>
      </w:r>
    </w:p>
    <w:p w14:paraId="13F5C7A4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Savigliano</w:t>
      </w:r>
    </w:p>
    <w:p w14:paraId="56F8A54F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Torre Mondovì</w:t>
      </w:r>
    </w:p>
    <w:p w14:paraId="1BEAB386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Verduno</w:t>
      </w:r>
    </w:p>
    <w:p w14:paraId="15F5DDC5" w14:textId="77777777" w:rsidR="002140F2" w:rsidRPr="002140F2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Villanova Solaro</w:t>
      </w:r>
    </w:p>
    <w:p w14:paraId="70934F47" w14:textId="144989FD" w:rsidR="00BA0179" w:rsidRDefault="002140F2" w:rsidP="002140F2">
      <w:pPr>
        <w:pStyle w:val="Paragrafoelenco"/>
        <w:ind w:left="1068"/>
        <w:rPr>
          <w:rFonts w:ascii="Arial" w:hAnsi="Arial" w:cs="Arial"/>
        </w:rPr>
      </w:pPr>
      <w:r w:rsidRPr="002140F2">
        <w:rPr>
          <w:rFonts w:ascii="Arial" w:hAnsi="Arial" w:cs="Arial"/>
        </w:rPr>
        <w:t>Comune di Vinadio</w:t>
      </w:r>
    </w:p>
    <w:p w14:paraId="4D18A230" w14:textId="77777777" w:rsidR="00C10F70" w:rsidRDefault="00C10F70" w:rsidP="002140F2">
      <w:pPr>
        <w:pStyle w:val="Paragrafoelenco"/>
        <w:ind w:left="1068"/>
        <w:rPr>
          <w:rFonts w:ascii="Arial" w:hAnsi="Arial" w:cs="Arial"/>
        </w:rPr>
      </w:pPr>
    </w:p>
    <w:p w14:paraId="6EEA9EEB" w14:textId="77777777" w:rsidR="002140F2" w:rsidRDefault="002140F2" w:rsidP="002140F2">
      <w:pPr>
        <w:pStyle w:val="Paragrafoelenco"/>
        <w:ind w:left="1068"/>
        <w:rPr>
          <w:rFonts w:ascii="Arial" w:hAnsi="Arial" w:cs="Arial"/>
        </w:rPr>
      </w:pPr>
    </w:p>
    <w:p w14:paraId="396A5FCF" w14:textId="77777777" w:rsidR="00BA0179" w:rsidRDefault="00BA0179" w:rsidP="00BA0179">
      <w:pPr>
        <w:pStyle w:val="Paragrafoelenco"/>
        <w:numPr>
          <w:ilvl w:val="0"/>
          <w:numId w:val="9"/>
        </w:numPr>
        <w:rPr>
          <w:rFonts w:ascii="Arial" w:hAnsi="Arial" w:cs="Arial"/>
        </w:rPr>
      </w:pPr>
      <w:r w:rsidRPr="00BA0179">
        <w:rPr>
          <w:rFonts w:ascii="Arial" w:hAnsi="Arial" w:cs="Arial"/>
        </w:rPr>
        <w:t>ASL CN1</w:t>
      </w:r>
    </w:p>
    <w:p w14:paraId="7E53EE86" w14:textId="3029F64F" w:rsidR="00BA0179" w:rsidRPr="00BA0179" w:rsidRDefault="00BA0179" w:rsidP="00BA0179">
      <w:pPr>
        <w:pStyle w:val="Paragrafoelenco"/>
        <w:numPr>
          <w:ilvl w:val="0"/>
          <w:numId w:val="9"/>
        </w:numPr>
        <w:rPr>
          <w:rFonts w:ascii="Arial" w:hAnsi="Arial" w:cs="Arial"/>
        </w:rPr>
      </w:pPr>
      <w:r w:rsidRPr="00BA0179">
        <w:rPr>
          <w:rFonts w:ascii="Arial" w:hAnsi="Arial" w:cs="Arial"/>
        </w:rPr>
        <w:t xml:space="preserve">Provincia </w:t>
      </w:r>
      <w:r>
        <w:rPr>
          <w:rFonts w:ascii="Arial" w:hAnsi="Arial" w:cs="Arial"/>
        </w:rPr>
        <w:t>d</w:t>
      </w:r>
      <w:r w:rsidRPr="00BA0179">
        <w:rPr>
          <w:rFonts w:ascii="Arial" w:hAnsi="Arial" w:cs="Arial"/>
        </w:rPr>
        <w:t>i Cuneo</w:t>
      </w:r>
    </w:p>
    <w:p w14:paraId="1DEF6A35" w14:textId="1DE527DE" w:rsidR="005B7FF3" w:rsidRDefault="00EE38A6" w:rsidP="005B7FF3">
      <w:pPr>
        <w:pStyle w:val="Paragrafoelenco"/>
        <w:numPr>
          <w:ilvl w:val="0"/>
          <w:numId w:val="9"/>
        </w:numPr>
        <w:rPr>
          <w:rFonts w:ascii="Arial" w:hAnsi="Arial" w:cs="Arial"/>
        </w:rPr>
      </w:pPr>
      <w:r w:rsidRPr="00EE38A6">
        <w:rPr>
          <w:rFonts w:ascii="Arial" w:hAnsi="Arial" w:cs="Arial"/>
        </w:rPr>
        <w:t>Parco fluviale Gesso e Stura</w:t>
      </w:r>
    </w:p>
    <w:p w14:paraId="7B374450" w14:textId="1244BB02" w:rsidR="00EE38A6" w:rsidRDefault="00EE38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C6FEA3" w14:textId="77777777" w:rsidR="00EE38A6" w:rsidRDefault="00EE38A6" w:rsidP="00EE38A6">
      <w:pPr>
        <w:pStyle w:val="Paragrafoelenco"/>
        <w:rPr>
          <w:rFonts w:ascii="Arial" w:hAnsi="Arial" w:cs="Arial"/>
        </w:rPr>
      </w:pPr>
    </w:p>
    <w:p w14:paraId="3AF3C40C" w14:textId="669A8D5C" w:rsidR="00034B97" w:rsidRDefault="00034B97" w:rsidP="00FD250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85459">
        <w:rPr>
          <w:rFonts w:ascii="Arial" w:hAnsi="Arial" w:cs="Arial"/>
          <w:b/>
          <w:bCs/>
          <w:sz w:val="28"/>
          <w:szCs w:val="28"/>
        </w:rPr>
        <w:t>COME PARTECIPA ALLA CONFERENZA?</w:t>
      </w:r>
    </w:p>
    <w:p w14:paraId="226CD5C0" w14:textId="601039EF" w:rsidR="00034B97" w:rsidRDefault="002140F2" w:rsidP="00FD2509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F20311F" wp14:editId="45155FFD">
            <wp:extent cx="4848225" cy="1323975"/>
            <wp:effectExtent l="0" t="0" r="9525" b="952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960" t="28668" r="10822" b="31081"/>
                    <a:stretch/>
                  </pic:blipFill>
                  <pic:spPr bwMode="auto">
                    <a:xfrm>
                      <a:off x="0" y="0"/>
                      <a:ext cx="4848225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AE8A3" w14:textId="77777777" w:rsidR="000B148B" w:rsidRDefault="000B148B" w:rsidP="00FD2509">
      <w:pPr>
        <w:jc w:val="center"/>
        <w:rPr>
          <w:rFonts w:ascii="Arial" w:hAnsi="Arial" w:cs="Arial"/>
        </w:rPr>
      </w:pPr>
    </w:p>
    <w:p w14:paraId="264E9DD4" w14:textId="5C7E3EEB" w:rsidR="00034B97" w:rsidRDefault="00034B97" w:rsidP="00CE2E0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85459">
        <w:rPr>
          <w:rFonts w:ascii="Arial" w:hAnsi="Arial" w:cs="Arial"/>
          <w:b/>
          <w:bCs/>
          <w:sz w:val="28"/>
          <w:szCs w:val="28"/>
        </w:rPr>
        <w:t>Vuole PRENOTARE UN INTERVENTO nel corso della Conferenza?</w:t>
      </w:r>
    </w:p>
    <w:p w14:paraId="772CE683" w14:textId="0A63AFDA" w:rsidR="00034B97" w:rsidRDefault="002140F2" w:rsidP="00CE2E0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4E9CEF3" wp14:editId="3FA0798B">
            <wp:extent cx="4781550" cy="127635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584" t="43726" r="11288" b="17471"/>
                    <a:stretch/>
                  </pic:blipFill>
                  <pic:spPr bwMode="auto">
                    <a:xfrm>
                      <a:off x="0" y="0"/>
                      <a:ext cx="478155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8668E" w14:textId="77777777" w:rsidR="000B148B" w:rsidRDefault="000B148B" w:rsidP="00CE2E07">
      <w:pPr>
        <w:jc w:val="center"/>
        <w:rPr>
          <w:rFonts w:ascii="Arial" w:hAnsi="Arial" w:cs="Arial"/>
        </w:rPr>
      </w:pPr>
    </w:p>
    <w:p w14:paraId="1C5A232B" w14:textId="2A45739E" w:rsidR="00FA7662" w:rsidRPr="00D85459" w:rsidRDefault="00FA7662" w:rsidP="00CE2E0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85459">
        <w:rPr>
          <w:rFonts w:ascii="Arial" w:hAnsi="Arial" w:cs="Arial"/>
          <w:b/>
          <w:bCs/>
          <w:sz w:val="28"/>
          <w:szCs w:val="28"/>
        </w:rPr>
        <w:t>SU QUALE ARGOMENTO?</w:t>
      </w:r>
    </w:p>
    <w:p w14:paraId="050D39BA" w14:textId="5AE3C768" w:rsidR="002140F2" w:rsidRPr="006B06CC" w:rsidRDefault="002140F2" w:rsidP="00FB2035">
      <w:pPr>
        <w:pStyle w:val="Paragrafoelenco"/>
        <w:numPr>
          <w:ilvl w:val="0"/>
          <w:numId w:val="18"/>
        </w:numPr>
        <w:jc w:val="both"/>
        <w:rPr>
          <w:rFonts w:ascii="Arial" w:hAnsi="Arial" w:cs="Arial"/>
        </w:rPr>
      </w:pPr>
      <w:r w:rsidRPr="006B06CC">
        <w:rPr>
          <w:rFonts w:ascii="Arial" w:hAnsi="Arial" w:cs="Arial"/>
        </w:rPr>
        <w:t>Rapporti istituzionali con Arpa: punti di forza e di debolezza. Coordinamento attività con Uffici provinciali</w:t>
      </w:r>
      <w:r w:rsidR="006B06CC" w:rsidRPr="006B06CC">
        <w:rPr>
          <w:rFonts w:ascii="Arial" w:hAnsi="Arial" w:cs="Arial"/>
        </w:rPr>
        <w:t xml:space="preserve"> </w:t>
      </w:r>
    </w:p>
    <w:p w14:paraId="73500776" w14:textId="6F65C57B" w:rsidR="00FD2509" w:rsidRDefault="002140F2" w:rsidP="00FB2035">
      <w:pPr>
        <w:pStyle w:val="Paragrafoelenco"/>
        <w:numPr>
          <w:ilvl w:val="0"/>
          <w:numId w:val="18"/>
        </w:numPr>
        <w:jc w:val="both"/>
        <w:rPr>
          <w:rFonts w:ascii="Arial" w:hAnsi="Arial" w:cs="Arial"/>
        </w:rPr>
      </w:pPr>
      <w:r w:rsidRPr="006B06CC">
        <w:rPr>
          <w:rFonts w:ascii="Arial" w:hAnsi="Arial" w:cs="Arial"/>
        </w:rPr>
        <w:t>Contenuto di arsenico nelle terre e rocce da scavo - problema specifico della Valle Stura</w:t>
      </w:r>
      <w:r w:rsidR="006B06CC" w:rsidRPr="006B06CC">
        <w:rPr>
          <w:rFonts w:ascii="Arial" w:hAnsi="Arial" w:cs="Arial"/>
        </w:rPr>
        <w:t xml:space="preserve"> </w:t>
      </w:r>
    </w:p>
    <w:p w14:paraId="3A1EEFD5" w14:textId="77777777" w:rsidR="006B06CC" w:rsidRDefault="006B06CC" w:rsidP="006B06CC">
      <w:pPr>
        <w:pStyle w:val="Paragrafoelenco"/>
        <w:rPr>
          <w:rFonts w:ascii="Arial" w:hAnsi="Arial" w:cs="Arial"/>
        </w:rPr>
      </w:pPr>
    </w:p>
    <w:p w14:paraId="6930EF91" w14:textId="77777777" w:rsidR="006B06CC" w:rsidRPr="006B06CC" w:rsidRDefault="006B06CC" w:rsidP="006B06CC">
      <w:pPr>
        <w:pStyle w:val="Paragrafoelenco"/>
        <w:rPr>
          <w:rFonts w:ascii="Arial" w:hAnsi="Arial" w:cs="Arial"/>
        </w:rPr>
      </w:pPr>
    </w:p>
    <w:p w14:paraId="332DCAF5" w14:textId="4A395010" w:rsidR="00034B97" w:rsidRPr="00D85459" w:rsidRDefault="00034B97" w:rsidP="00034B9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85459">
        <w:rPr>
          <w:rFonts w:ascii="Arial" w:hAnsi="Arial" w:cs="Arial"/>
          <w:b/>
          <w:bCs/>
          <w:sz w:val="28"/>
          <w:szCs w:val="28"/>
        </w:rPr>
        <w:t>Ha già avuto a che fare con Arpa Piemonte nel corso del suo ruolo di amministratore pubblico?</w:t>
      </w:r>
    </w:p>
    <w:p w14:paraId="19E0A6D9" w14:textId="77777777" w:rsidR="006B06CC" w:rsidRDefault="006B06CC" w:rsidP="00034B97">
      <w:pPr>
        <w:jc w:val="center"/>
        <w:rPr>
          <w:noProof/>
        </w:rPr>
      </w:pPr>
    </w:p>
    <w:p w14:paraId="7B2C25F4" w14:textId="7E1229F5" w:rsidR="000B148B" w:rsidRDefault="006B06CC" w:rsidP="00034B9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E03B4B8" wp14:editId="4C9EAAFA">
            <wp:extent cx="4724400" cy="1247775"/>
            <wp:effectExtent l="0" t="0" r="0" b="9525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0738" t="33591" r="12067" b="28475"/>
                    <a:stretch/>
                  </pic:blipFill>
                  <pic:spPr bwMode="auto">
                    <a:xfrm>
                      <a:off x="0" y="0"/>
                      <a:ext cx="472440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8302C" w14:textId="77777777" w:rsidR="000B148B" w:rsidRDefault="000B14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C2010D" w14:textId="77777777" w:rsidR="00C10F70" w:rsidRDefault="00C10F70" w:rsidP="00034B9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60A9EB3" w14:textId="73DF8A1A" w:rsidR="00034B97" w:rsidRPr="00FD2509" w:rsidRDefault="00034B97" w:rsidP="00034B9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2509">
        <w:rPr>
          <w:rFonts w:ascii="Arial" w:hAnsi="Arial" w:cs="Arial"/>
          <w:b/>
          <w:bCs/>
          <w:sz w:val="28"/>
          <w:szCs w:val="28"/>
        </w:rPr>
        <w:t>CRITICITÀ AMBIENTALI</w:t>
      </w:r>
    </w:p>
    <w:p w14:paraId="672CD03A" w14:textId="4A2F1A1E" w:rsidR="00034B97" w:rsidRDefault="00034B97" w:rsidP="00FB2035">
      <w:pPr>
        <w:jc w:val="both"/>
        <w:rPr>
          <w:rFonts w:ascii="Arial" w:hAnsi="Arial" w:cs="Arial"/>
        </w:rPr>
      </w:pPr>
      <w:r w:rsidRPr="00034B97">
        <w:rPr>
          <w:rFonts w:ascii="Arial" w:hAnsi="Arial" w:cs="Arial"/>
        </w:rPr>
        <w:t xml:space="preserve">Come </w:t>
      </w:r>
      <w:r w:rsidRPr="00F929D8">
        <w:rPr>
          <w:rFonts w:ascii="Arial" w:hAnsi="Arial" w:cs="Arial"/>
          <w:b/>
          <w:bCs/>
        </w:rPr>
        <w:t>valuta</w:t>
      </w:r>
      <w:r w:rsidRPr="00034B97">
        <w:rPr>
          <w:rFonts w:ascii="Arial" w:hAnsi="Arial" w:cs="Arial"/>
        </w:rPr>
        <w:t xml:space="preserve"> la sua esperienza con Arpa nell'ultimo anno rispetto alle criticità ambientali del suo territorio?</w:t>
      </w:r>
    </w:p>
    <w:p w14:paraId="70F577FF" w14:textId="2CBCCB92" w:rsidR="00034B97" w:rsidRDefault="006B06CC" w:rsidP="00034B9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4AFEB2A" wp14:editId="3FBD60E8">
            <wp:extent cx="3753135" cy="1497037"/>
            <wp:effectExtent l="0" t="0" r="0" b="825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537" t="26351" r="10355" b="11969"/>
                    <a:stretch/>
                  </pic:blipFill>
                  <pic:spPr bwMode="auto">
                    <a:xfrm>
                      <a:off x="0" y="0"/>
                      <a:ext cx="3763878" cy="1501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0321A" w14:textId="77777777" w:rsidR="000B148B" w:rsidRDefault="000B148B" w:rsidP="00F929D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5D9D15B" w14:textId="57AF6AC7" w:rsidR="00F929D8" w:rsidRPr="00FD2509" w:rsidRDefault="00F929D8" w:rsidP="00F929D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2509">
        <w:rPr>
          <w:rFonts w:ascii="Arial" w:hAnsi="Arial" w:cs="Arial"/>
          <w:b/>
          <w:bCs/>
          <w:sz w:val="28"/>
          <w:szCs w:val="28"/>
        </w:rPr>
        <w:t>FORMAZIONE/INFORMAZIONE</w:t>
      </w:r>
    </w:p>
    <w:p w14:paraId="044EE676" w14:textId="7A2917C7" w:rsidR="00F929D8" w:rsidRDefault="00F929D8" w:rsidP="00FB2035">
      <w:pPr>
        <w:jc w:val="both"/>
        <w:rPr>
          <w:rFonts w:ascii="Arial" w:hAnsi="Arial" w:cs="Arial"/>
        </w:rPr>
      </w:pPr>
      <w:r w:rsidRPr="00F929D8">
        <w:rPr>
          <w:rFonts w:ascii="Arial" w:hAnsi="Arial" w:cs="Arial"/>
        </w:rPr>
        <w:t xml:space="preserve">Come </w:t>
      </w:r>
      <w:r w:rsidRPr="00F929D8">
        <w:rPr>
          <w:rFonts w:ascii="Arial" w:hAnsi="Arial" w:cs="Arial"/>
          <w:b/>
          <w:bCs/>
        </w:rPr>
        <w:t>valuta</w:t>
      </w:r>
      <w:r w:rsidRPr="00F929D8">
        <w:rPr>
          <w:rFonts w:ascii="Arial" w:hAnsi="Arial" w:cs="Arial"/>
        </w:rPr>
        <w:t xml:space="preserve"> la sua esperienza con Arpa nell'ultimo anno rispetto alle attività di formazione/informazione ambientale relative al suo territorio?</w:t>
      </w:r>
    </w:p>
    <w:p w14:paraId="7EF57024" w14:textId="77777777" w:rsidR="00BD1A49" w:rsidRDefault="00BD1A49" w:rsidP="005A701B">
      <w:pPr>
        <w:jc w:val="center"/>
        <w:rPr>
          <w:noProof/>
        </w:rPr>
      </w:pPr>
    </w:p>
    <w:p w14:paraId="47960914" w14:textId="5B163B7F" w:rsidR="005A701B" w:rsidRDefault="00BD1A49" w:rsidP="005A701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D385289" wp14:editId="51BADC5B">
            <wp:extent cx="3562065" cy="1386040"/>
            <wp:effectExtent l="0" t="0" r="635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478" t="44994" r="30526" b="14466"/>
                    <a:stretch/>
                  </pic:blipFill>
                  <pic:spPr bwMode="auto">
                    <a:xfrm>
                      <a:off x="0" y="0"/>
                      <a:ext cx="3585362" cy="1395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00D65" w14:textId="77777777" w:rsidR="000B148B" w:rsidRPr="000B148B" w:rsidRDefault="000B148B" w:rsidP="000B148B">
      <w:pPr>
        <w:rPr>
          <w:rFonts w:ascii="Arial" w:hAnsi="Arial" w:cs="Arial"/>
        </w:rPr>
      </w:pPr>
    </w:p>
    <w:p w14:paraId="5F018628" w14:textId="77777777" w:rsidR="00F929D8" w:rsidRPr="00FD2509" w:rsidRDefault="00F929D8" w:rsidP="00F929D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2509">
        <w:rPr>
          <w:rFonts w:ascii="Arial" w:hAnsi="Arial" w:cs="Arial"/>
          <w:b/>
          <w:bCs/>
          <w:sz w:val="28"/>
          <w:szCs w:val="28"/>
        </w:rPr>
        <w:t>SERVIZI/ATTIVITÀ</w:t>
      </w:r>
    </w:p>
    <w:p w14:paraId="70A4EADA" w14:textId="316371C9" w:rsidR="00F929D8" w:rsidRDefault="00F929D8" w:rsidP="00FB2035">
      <w:pPr>
        <w:jc w:val="both"/>
        <w:rPr>
          <w:rFonts w:ascii="Arial" w:hAnsi="Arial" w:cs="Arial"/>
        </w:rPr>
      </w:pPr>
      <w:r w:rsidRPr="00F929D8">
        <w:rPr>
          <w:rFonts w:ascii="Arial" w:hAnsi="Arial" w:cs="Arial"/>
        </w:rPr>
        <w:t xml:space="preserve">In base alla sua esperienza con il nostro Ente nell'ultimo anno, come </w:t>
      </w:r>
      <w:r w:rsidRPr="008B77FF">
        <w:rPr>
          <w:rFonts w:ascii="Arial" w:hAnsi="Arial" w:cs="Arial"/>
          <w:b/>
          <w:bCs/>
        </w:rPr>
        <w:t>valuta</w:t>
      </w:r>
      <w:r w:rsidRPr="00F929D8">
        <w:rPr>
          <w:rFonts w:ascii="Arial" w:hAnsi="Arial" w:cs="Arial"/>
        </w:rPr>
        <w:t xml:space="preserve"> l'attività e i servizi di Arpa?</w:t>
      </w:r>
    </w:p>
    <w:p w14:paraId="769EA29C" w14:textId="77777777" w:rsidR="00BD1A49" w:rsidRDefault="00BD1A49" w:rsidP="00F929D8">
      <w:pPr>
        <w:jc w:val="center"/>
        <w:rPr>
          <w:noProof/>
        </w:rPr>
      </w:pPr>
    </w:p>
    <w:p w14:paraId="4F10EC9B" w14:textId="1F435EF5" w:rsidR="00F929D8" w:rsidRDefault="00BD1A49" w:rsidP="00F929D8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3DBF15F" wp14:editId="224E805F">
            <wp:extent cx="3998794" cy="1536040"/>
            <wp:effectExtent l="0" t="0" r="1905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3133" t="36476" r="30875" b="23506"/>
                    <a:stretch/>
                  </pic:blipFill>
                  <pic:spPr bwMode="auto">
                    <a:xfrm>
                      <a:off x="0" y="0"/>
                      <a:ext cx="4026642" cy="1546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0CC68" w14:textId="2466D0B2" w:rsidR="00964277" w:rsidRDefault="00964277" w:rsidP="00034B97">
      <w:pPr>
        <w:rPr>
          <w:rFonts w:ascii="Arial" w:hAnsi="Arial" w:cs="Arial"/>
        </w:rPr>
      </w:pPr>
    </w:p>
    <w:sectPr w:rsidR="00964277">
      <w:head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1E281" w14:textId="77777777" w:rsidR="00ED083C" w:rsidRDefault="00ED083C" w:rsidP="00ED083C">
      <w:pPr>
        <w:spacing w:after="0" w:line="240" w:lineRule="auto"/>
      </w:pPr>
      <w:r>
        <w:separator/>
      </w:r>
    </w:p>
  </w:endnote>
  <w:endnote w:type="continuationSeparator" w:id="0">
    <w:p w14:paraId="5670C8BD" w14:textId="77777777" w:rsidR="00ED083C" w:rsidRDefault="00ED083C" w:rsidP="00ED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E5D23" w14:textId="77777777" w:rsidR="00ED083C" w:rsidRDefault="00ED083C" w:rsidP="00ED083C">
      <w:pPr>
        <w:spacing w:after="0" w:line="240" w:lineRule="auto"/>
      </w:pPr>
      <w:r>
        <w:separator/>
      </w:r>
    </w:p>
  </w:footnote>
  <w:footnote w:type="continuationSeparator" w:id="0">
    <w:p w14:paraId="24393889" w14:textId="77777777" w:rsidR="00ED083C" w:rsidRDefault="00ED083C" w:rsidP="00ED0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56DB" w14:textId="55261EEE" w:rsidR="00ED083C" w:rsidRDefault="00ED083C">
    <w:pPr>
      <w:pStyle w:val="Intestazione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27D723E" wp14:editId="03DEF7E2">
          <wp:simplePos x="0" y="0"/>
          <wp:positionH relativeFrom="margin">
            <wp:align>center</wp:align>
          </wp:positionH>
          <wp:positionV relativeFrom="paragraph">
            <wp:posOffset>-232142</wp:posOffset>
          </wp:positionV>
          <wp:extent cx="1465035" cy="676275"/>
          <wp:effectExtent l="0" t="0" r="1905" b="0"/>
          <wp:wrapThrough wrapText="bothSides">
            <wp:wrapPolygon edited="0">
              <wp:start x="0" y="0"/>
              <wp:lineTo x="0" y="20687"/>
              <wp:lineTo x="21347" y="20687"/>
              <wp:lineTo x="21347" y="0"/>
              <wp:lineTo x="0" y="0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03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D66E7"/>
    <w:multiLevelType w:val="hybridMultilevel"/>
    <w:tmpl w:val="F976C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45D9"/>
    <w:multiLevelType w:val="hybridMultilevel"/>
    <w:tmpl w:val="2660A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01FB5"/>
    <w:multiLevelType w:val="hybridMultilevel"/>
    <w:tmpl w:val="1F127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06B12"/>
    <w:multiLevelType w:val="hybridMultilevel"/>
    <w:tmpl w:val="594C108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0DE6001"/>
    <w:multiLevelType w:val="hybridMultilevel"/>
    <w:tmpl w:val="8F762B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76096"/>
    <w:multiLevelType w:val="hybridMultilevel"/>
    <w:tmpl w:val="42E00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D4554"/>
    <w:multiLevelType w:val="hybridMultilevel"/>
    <w:tmpl w:val="BB507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77973"/>
    <w:multiLevelType w:val="hybridMultilevel"/>
    <w:tmpl w:val="F856A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94EF7"/>
    <w:multiLevelType w:val="hybridMultilevel"/>
    <w:tmpl w:val="23AA88E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31C2DEC"/>
    <w:multiLevelType w:val="hybridMultilevel"/>
    <w:tmpl w:val="B5842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BEE92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C6100"/>
    <w:multiLevelType w:val="hybridMultilevel"/>
    <w:tmpl w:val="F66E7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A71BE"/>
    <w:multiLevelType w:val="hybridMultilevel"/>
    <w:tmpl w:val="0B503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7776A"/>
    <w:multiLevelType w:val="hybridMultilevel"/>
    <w:tmpl w:val="FC084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72FCC"/>
    <w:multiLevelType w:val="hybridMultilevel"/>
    <w:tmpl w:val="A11C2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12101"/>
    <w:multiLevelType w:val="hybridMultilevel"/>
    <w:tmpl w:val="99C6D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D5D5A"/>
    <w:multiLevelType w:val="hybridMultilevel"/>
    <w:tmpl w:val="19984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0A69A5"/>
    <w:multiLevelType w:val="hybridMultilevel"/>
    <w:tmpl w:val="79286466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FE704CC"/>
    <w:multiLevelType w:val="hybridMultilevel"/>
    <w:tmpl w:val="50703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313807">
    <w:abstractNumId w:val="1"/>
  </w:num>
  <w:num w:numId="2" w16cid:durableId="1132747201">
    <w:abstractNumId w:val="4"/>
  </w:num>
  <w:num w:numId="3" w16cid:durableId="497967160">
    <w:abstractNumId w:val="14"/>
  </w:num>
  <w:num w:numId="4" w16cid:durableId="893783614">
    <w:abstractNumId w:val="2"/>
  </w:num>
  <w:num w:numId="5" w16cid:durableId="128129333">
    <w:abstractNumId w:val="5"/>
  </w:num>
  <w:num w:numId="6" w16cid:durableId="755053127">
    <w:abstractNumId w:val="17"/>
  </w:num>
  <w:num w:numId="7" w16cid:durableId="118302062">
    <w:abstractNumId w:val="6"/>
  </w:num>
  <w:num w:numId="8" w16cid:durableId="305286612">
    <w:abstractNumId w:val="8"/>
  </w:num>
  <w:num w:numId="9" w16cid:durableId="307054557">
    <w:abstractNumId w:val="7"/>
  </w:num>
  <w:num w:numId="10" w16cid:durableId="1190754831">
    <w:abstractNumId w:val="3"/>
  </w:num>
  <w:num w:numId="11" w16cid:durableId="1172795608">
    <w:abstractNumId w:val="16"/>
  </w:num>
  <w:num w:numId="12" w16cid:durableId="1339502592">
    <w:abstractNumId w:val="9"/>
  </w:num>
  <w:num w:numId="13" w16cid:durableId="2006936494">
    <w:abstractNumId w:val="11"/>
  </w:num>
  <w:num w:numId="14" w16cid:durableId="966357442">
    <w:abstractNumId w:val="13"/>
  </w:num>
  <w:num w:numId="15" w16cid:durableId="1198811282">
    <w:abstractNumId w:val="10"/>
  </w:num>
  <w:num w:numId="16" w16cid:durableId="1551959486">
    <w:abstractNumId w:val="12"/>
  </w:num>
  <w:num w:numId="17" w16cid:durableId="1224489307">
    <w:abstractNumId w:val="0"/>
  </w:num>
  <w:num w:numId="18" w16cid:durableId="11352987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03"/>
    <w:rsid w:val="00017C14"/>
    <w:rsid w:val="0002732A"/>
    <w:rsid w:val="00034B97"/>
    <w:rsid w:val="00037279"/>
    <w:rsid w:val="000510F5"/>
    <w:rsid w:val="00082013"/>
    <w:rsid w:val="000B148B"/>
    <w:rsid w:val="00115047"/>
    <w:rsid w:val="001740AE"/>
    <w:rsid w:val="00184A2F"/>
    <w:rsid w:val="002140F2"/>
    <w:rsid w:val="0022108E"/>
    <w:rsid w:val="002354C7"/>
    <w:rsid w:val="00263CCA"/>
    <w:rsid w:val="002C2E2D"/>
    <w:rsid w:val="002D78C9"/>
    <w:rsid w:val="00357969"/>
    <w:rsid w:val="003805B8"/>
    <w:rsid w:val="003B5DFB"/>
    <w:rsid w:val="003D569C"/>
    <w:rsid w:val="004166A9"/>
    <w:rsid w:val="004263F7"/>
    <w:rsid w:val="00440C2E"/>
    <w:rsid w:val="00487B0D"/>
    <w:rsid w:val="00541039"/>
    <w:rsid w:val="005A701B"/>
    <w:rsid w:val="005B5A0F"/>
    <w:rsid w:val="005B7FF3"/>
    <w:rsid w:val="005D72DB"/>
    <w:rsid w:val="006345ED"/>
    <w:rsid w:val="006B06CC"/>
    <w:rsid w:val="006F1D03"/>
    <w:rsid w:val="00711092"/>
    <w:rsid w:val="0072539B"/>
    <w:rsid w:val="007B2066"/>
    <w:rsid w:val="00827307"/>
    <w:rsid w:val="00865FF6"/>
    <w:rsid w:val="008A00DD"/>
    <w:rsid w:val="008B77FF"/>
    <w:rsid w:val="008E3B3F"/>
    <w:rsid w:val="0093726A"/>
    <w:rsid w:val="00964277"/>
    <w:rsid w:val="00A30997"/>
    <w:rsid w:val="00B6313F"/>
    <w:rsid w:val="00BA0179"/>
    <w:rsid w:val="00BB561D"/>
    <w:rsid w:val="00BD1A49"/>
    <w:rsid w:val="00BD4C5F"/>
    <w:rsid w:val="00BE03A7"/>
    <w:rsid w:val="00C01701"/>
    <w:rsid w:val="00C10F70"/>
    <w:rsid w:val="00C63204"/>
    <w:rsid w:val="00CE2E07"/>
    <w:rsid w:val="00D14381"/>
    <w:rsid w:val="00D85459"/>
    <w:rsid w:val="00D85B4D"/>
    <w:rsid w:val="00DB0767"/>
    <w:rsid w:val="00DF7417"/>
    <w:rsid w:val="00E16A16"/>
    <w:rsid w:val="00E43EE3"/>
    <w:rsid w:val="00ED083C"/>
    <w:rsid w:val="00EE38A6"/>
    <w:rsid w:val="00F503AC"/>
    <w:rsid w:val="00F929D8"/>
    <w:rsid w:val="00FA7662"/>
    <w:rsid w:val="00FB2035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35F9"/>
  <w15:chartTrackingRefBased/>
  <w15:docId w15:val="{72192A64-3214-43AE-AC5A-AA107803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7662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A30997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ED08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083C"/>
  </w:style>
  <w:style w:type="paragraph" w:styleId="Pidipagina">
    <w:name w:val="footer"/>
    <w:basedOn w:val="Normale"/>
    <w:link w:val="PidipaginaCarattere"/>
    <w:uiPriority w:val="99"/>
    <w:unhideWhenUsed/>
    <w:rsid w:val="00ED08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083C"/>
  </w:style>
  <w:style w:type="character" w:styleId="Collegamentoipertestuale">
    <w:name w:val="Hyperlink"/>
    <w:basedOn w:val="Carpredefinitoparagrafo"/>
    <w:uiPriority w:val="99"/>
    <w:unhideWhenUsed/>
    <w:rsid w:val="000B148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148B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FB203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20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2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0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0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pa.piemonte.it/media/5539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pa.piemonte.it/media/5538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 Piemonte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Luparia</dc:creator>
  <cp:keywords/>
  <dc:description/>
  <cp:lastModifiedBy>Marcella Luparia</cp:lastModifiedBy>
  <cp:revision>6</cp:revision>
  <dcterms:created xsi:type="dcterms:W3CDTF">2024-08-07T15:21:00Z</dcterms:created>
  <dcterms:modified xsi:type="dcterms:W3CDTF">2024-08-23T10:00:00Z</dcterms:modified>
</cp:coreProperties>
</file>