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A0D07" w14:textId="77777777" w:rsidR="00774658" w:rsidRDefault="00774658">
      <w:pPr>
        <w:framePr w:w="9537" w:h="344" w:hRule="exact" w:wrap="none" w:vAnchor="page" w:hAnchor="text" w:x="938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Agenzia regionale per la Protezione Ambientale del Piemonte</w:t>
      </w:r>
    </w:p>
    <w:p w14:paraId="0142AA2D" w14:textId="77777777" w:rsidR="00774658" w:rsidRDefault="00774658">
      <w:pPr>
        <w:framePr w:w="16114" w:h="149" w:hRule="exact" w:wrap="none" w:vAnchor="page" w:hAnchor="text" w:x="1" w:y="596"/>
        <w:widowControl w:val="0"/>
        <w:autoSpaceDE w:val="0"/>
        <w:autoSpaceDN w:val="0"/>
        <w:adjustRightInd w:val="0"/>
        <w:rPr>
          <w:sz w:val="2"/>
          <w:szCs w:val="2"/>
        </w:rPr>
      </w:pPr>
      <w:r w:rsidRPr="00774658">
        <w:rPr>
          <w:noProof/>
          <w:sz w:val="2"/>
          <w:szCs w:val="2"/>
        </w:rPr>
        <w:drawing>
          <wp:inline distT="0" distB="0" distL="0" distR="0" wp14:anchorId="1E9C006C" wp14:editId="61C8FFC8">
            <wp:extent cx="10233660" cy="990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6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31B9" w14:textId="77777777" w:rsidR="00774658" w:rsidRDefault="00774658">
      <w:pPr>
        <w:framePr w:w="576" w:h="561" w:hRule="exact" w:wrap="none" w:vAnchor="page" w:hAnchor="text" w:x="145" w:y="35"/>
        <w:widowControl w:val="0"/>
        <w:autoSpaceDE w:val="0"/>
        <w:autoSpaceDN w:val="0"/>
        <w:adjustRightInd w:val="0"/>
        <w:rPr>
          <w:sz w:val="2"/>
          <w:szCs w:val="2"/>
        </w:rPr>
      </w:pPr>
      <w:r w:rsidRPr="00774658">
        <w:rPr>
          <w:noProof/>
          <w:sz w:val="2"/>
          <w:szCs w:val="2"/>
        </w:rPr>
        <w:drawing>
          <wp:inline distT="0" distB="0" distL="0" distR="0" wp14:anchorId="77097F9C" wp14:editId="4271695A">
            <wp:extent cx="358140" cy="3505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7AF2" w14:textId="77777777" w:rsidR="00774658" w:rsidRDefault="00774658">
      <w:pPr>
        <w:framePr w:w="1410" w:h="331" w:hRule="exact" w:wrap="none" w:vAnchor="page" w:hAnchor="text" w:x="14546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10/01/2024</w:t>
      </w:r>
    </w:p>
    <w:p w14:paraId="27F87B25" w14:textId="77777777" w:rsidR="00774658" w:rsidRDefault="00774658">
      <w:pPr>
        <w:framePr w:w="11146" w:h="359" w:hRule="exact" w:wrap="none" w:vAnchor="page" w:hAnchor="text" w:x="2380" w:y="108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b/>
          <w:bCs/>
          <w:color w:val="4682B4"/>
          <w:sz w:val="19"/>
          <w:szCs w:val="19"/>
        </w:rPr>
      </w:pPr>
      <w:r>
        <w:rPr>
          <w:rFonts w:ascii="Tahoma" w:hAnsi="Tahoma" w:cs="Tahoma"/>
          <w:b/>
          <w:bCs/>
          <w:color w:val="4682B4"/>
          <w:sz w:val="19"/>
          <w:szCs w:val="19"/>
        </w:rPr>
        <w:t>ELENCO ANALITICO DELLE RISORSE VINCOLATE NEL RISULTATO DI AMMINISTRAZIONE PRESUNTO (*)</w:t>
      </w:r>
    </w:p>
    <w:p w14:paraId="0298FD22" w14:textId="77777777" w:rsidR="00774658" w:rsidRDefault="00774658">
      <w:pPr>
        <w:framePr w:w="5164" w:h="288" w:hRule="exact" w:wrap="none" w:vAnchor="page" w:hAnchor="text" w:x="10936" w:y="74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Allegato a/2 Risultato di amministrazione - quote vincolate</w:t>
      </w:r>
    </w:p>
    <w:p w14:paraId="4233A7CA" w14:textId="77777777" w:rsidR="00774658" w:rsidRDefault="00774658">
      <w:pPr>
        <w:framePr w:w="682" w:h="2414" w:hRule="exact" w:wrap="none" w:vAnchor="page" w:hAnchor="text" w:x="31" w:y="1483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di </w:t>
      </w:r>
      <w:r>
        <w:rPr>
          <w:rFonts w:ascii="Tahoma" w:hAnsi="Tahoma" w:cs="Tahoma"/>
          <w:color w:val="000000"/>
          <w:sz w:val="13"/>
          <w:szCs w:val="13"/>
        </w:rPr>
        <w:br/>
        <w:t>entrata</w:t>
      </w:r>
    </w:p>
    <w:p w14:paraId="52B8D131" w14:textId="77777777" w:rsidR="00774658" w:rsidRDefault="00774658">
      <w:pPr>
        <w:framePr w:w="1884" w:h="2414" w:hRule="exact" w:wrap="none" w:vAnchor="page" w:hAnchor="text" w:x="75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173E295B" w14:textId="77777777" w:rsidR="00774658" w:rsidRDefault="00774658">
      <w:pPr>
        <w:framePr w:w="819" w:h="2414" w:hRule="exact" w:wrap="none" w:vAnchor="page" w:hAnchor="text" w:x="2687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</w:t>
      </w:r>
      <w:r>
        <w:rPr>
          <w:rFonts w:ascii="Tahoma" w:hAnsi="Tahoma" w:cs="Tahoma"/>
          <w:color w:val="000000"/>
          <w:sz w:val="13"/>
          <w:szCs w:val="13"/>
        </w:rPr>
        <w:br/>
        <w:t>di spesa</w:t>
      </w:r>
    </w:p>
    <w:p w14:paraId="46C558C2" w14:textId="77777777" w:rsidR="00774658" w:rsidRDefault="00774658">
      <w:pPr>
        <w:framePr w:w="2012" w:h="2414" w:hRule="exact" w:wrap="none" w:vAnchor="page" w:hAnchor="text" w:x="3551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1BEAD602" w14:textId="77777777" w:rsidR="00774658" w:rsidRDefault="00774658">
      <w:pPr>
        <w:framePr w:w="1068" w:h="2414" w:hRule="exact" w:wrap="none" w:vAnchor="page" w:hAnchor="text" w:x="560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Risorse vincolate</w:t>
      </w:r>
      <w:r>
        <w:rPr>
          <w:rFonts w:ascii="Tahoma" w:hAnsi="Tahoma" w:cs="Tahoma"/>
          <w:color w:val="000000"/>
          <w:sz w:val="13"/>
          <w:szCs w:val="13"/>
        </w:rPr>
        <w:br/>
        <w:t>al 1/1/2023</w:t>
      </w:r>
    </w:p>
    <w:p w14:paraId="1B20C1CD" w14:textId="77777777" w:rsidR="00774658" w:rsidRDefault="00774658">
      <w:pPr>
        <w:framePr w:w="1140" w:h="2414" w:hRule="exact" w:wrap="none" w:vAnchor="page" w:hAnchor="text" w:x="6721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Entrate vincolate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2023 (dati presunti)</w:t>
      </w:r>
    </w:p>
    <w:p w14:paraId="52B79C5B" w14:textId="77777777" w:rsidR="00774658" w:rsidRDefault="00774658">
      <w:pPr>
        <w:framePr w:w="1314" w:h="2414" w:hRule="exact" w:wrap="none" w:vAnchor="page" w:hAnchor="text" w:x="7906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Impegni presunti esercizio</w:t>
      </w:r>
      <w:r>
        <w:rPr>
          <w:rFonts w:ascii="Tahoma" w:hAnsi="Tahoma" w:cs="Tahoma"/>
          <w:color w:val="000000"/>
          <w:sz w:val="13"/>
          <w:szCs w:val="13"/>
        </w:rPr>
        <w:br/>
        <w:t>2023 finanziati da entrate</w:t>
      </w:r>
      <w:r>
        <w:rPr>
          <w:rFonts w:ascii="Tahoma" w:hAnsi="Tahoma" w:cs="Tahoma"/>
          <w:color w:val="000000"/>
          <w:sz w:val="13"/>
          <w:szCs w:val="13"/>
        </w:rPr>
        <w:br/>
        <w:t>vincolate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</w:t>
      </w:r>
      <w:r>
        <w:rPr>
          <w:rFonts w:ascii="Tahoma" w:hAnsi="Tahoma" w:cs="Tahoma"/>
          <w:color w:val="000000"/>
          <w:sz w:val="13"/>
          <w:szCs w:val="13"/>
        </w:rPr>
        <w:br/>
        <w:t>da quote vincolate del</w:t>
      </w:r>
      <w:r>
        <w:rPr>
          <w:rFonts w:ascii="Tahoma" w:hAnsi="Tahoma" w:cs="Tahoma"/>
          <w:color w:val="000000"/>
          <w:sz w:val="13"/>
          <w:szCs w:val="13"/>
        </w:rPr>
        <w:br/>
        <w:t>risultato di</w:t>
      </w:r>
      <w:r>
        <w:rPr>
          <w:rFonts w:ascii="Tahoma" w:hAnsi="Tahoma" w:cs="Tahoma"/>
          <w:color w:val="000000"/>
          <w:sz w:val="13"/>
          <w:szCs w:val="13"/>
        </w:rPr>
        <w:br/>
        <w:t>amministrazione (dati presunti)</w:t>
      </w:r>
    </w:p>
    <w:p w14:paraId="68F62274" w14:textId="77777777" w:rsidR="00774658" w:rsidRDefault="00774658">
      <w:pPr>
        <w:framePr w:w="1258" w:h="2414" w:hRule="exact" w:wrap="none" w:vAnchor="page" w:hAnchor="text" w:x="9265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Fondo plur. vinc.</w:t>
      </w:r>
      <w:r>
        <w:rPr>
          <w:rFonts w:ascii="Tahoma" w:hAnsi="Tahoma" w:cs="Tahoma"/>
          <w:color w:val="000000"/>
          <w:sz w:val="13"/>
          <w:szCs w:val="13"/>
        </w:rPr>
        <w:br/>
        <w:t>al 31/12/2023</w:t>
      </w:r>
      <w:r>
        <w:rPr>
          <w:rFonts w:ascii="Tahoma" w:hAnsi="Tahoma" w:cs="Tahoma"/>
          <w:color w:val="000000"/>
          <w:sz w:val="13"/>
          <w:szCs w:val="13"/>
        </w:rPr>
        <w:br/>
        <w:t>finanziato da entrate vincolate 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 da quote vincolate del risultato di amministrazione (dati presunti)</w:t>
      </w:r>
    </w:p>
    <w:p w14:paraId="45949C59" w14:textId="77777777" w:rsidR="00774658" w:rsidRDefault="00774658">
      <w:pPr>
        <w:framePr w:w="1351" w:h="2414" w:hRule="exact" w:wrap="none" w:vAnchor="page" w:hAnchor="text" w:x="1056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Cancellazione nell'esercizio 2023 di</w:t>
      </w:r>
      <w:r>
        <w:rPr>
          <w:rFonts w:ascii="Tahoma" w:hAnsi="Tahoma" w:cs="Tahoma"/>
          <w:color w:val="000000"/>
          <w:sz w:val="13"/>
          <w:szCs w:val="13"/>
        </w:rPr>
        <w:br/>
        <w:t>residui attivi</w:t>
      </w:r>
      <w:r>
        <w:rPr>
          <w:rFonts w:ascii="Tahoma" w:hAnsi="Tahoma" w:cs="Tahoma"/>
          <w:color w:val="000000"/>
          <w:sz w:val="13"/>
          <w:szCs w:val="13"/>
        </w:rPr>
        <w:br/>
        <w:t>vincolati o</w:t>
      </w:r>
      <w:r>
        <w:rPr>
          <w:rFonts w:ascii="Tahoma" w:hAnsi="Tahoma" w:cs="Tahoma"/>
          <w:color w:val="000000"/>
          <w:sz w:val="13"/>
          <w:szCs w:val="13"/>
        </w:rPr>
        <w:br/>
        <w:t>eliminazione del vincolo su quote del risultato di</w:t>
      </w:r>
      <w:r>
        <w:rPr>
          <w:rFonts w:ascii="Tahoma" w:hAnsi="Tahoma" w:cs="Tahoma"/>
          <w:color w:val="000000"/>
          <w:sz w:val="13"/>
          <w:szCs w:val="13"/>
        </w:rPr>
        <w:br/>
        <w:t>amministrazione (+)</w:t>
      </w:r>
      <w:r>
        <w:rPr>
          <w:rFonts w:ascii="Tahoma" w:hAnsi="Tahoma" w:cs="Tahoma"/>
          <w:color w:val="000000"/>
          <w:sz w:val="13"/>
          <w:szCs w:val="13"/>
        </w:rPr>
        <w:br/>
        <w:t>e cancellazione nell'esercizio 2023 di residui passivi finanziati da risorse vincolate (-)</w:t>
      </w:r>
      <w:r>
        <w:rPr>
          <w:rFonts w:ascii="Tahoma" w:hAnsi="Tahoma" w:cs="Tahoma"/>
          <w:color w:val="000000"/>
          <w:sz w:val="13"/>
          <w:szCs w:val="13"/>
        </w:rPr>
        <w:br/>
        <w:t>(gestione dei residui) (dati presunti)</w:t>
      </w:r>
    </w:p>
    <w:p w14:paraId="713EE4DC" w14:textId="77777777" w:rsidR="00774658" w:rsidRDefault="00774658">
      <w:pPr>
        <w:framePr w:w="1333" w:h="2414" w:hRule="exact" w:wrap="none" w:vAnchor="page" w:hAnchor="text" w:x="11964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Cancellazione</w:t>
      </w:r>
      <w:r>
        <w:rPr>
          <w:rFonts w:ascii="Tahoma" w:hAnsi="Tahoma" w:cs="Tahoma"/>
          <w:color w:val="000000"/>
          <w:sz w:val="13"/>
          <w:szCs w:val="13"/>
        </w:rPr>
        <w:br/>
        <w:t>nell'esercizio 2023 di impegni finanziati dal fondo</w:t>
      </w:r>
      <w:r>
        <w:rPr>
          <w:rFonts w:ascii="Tahoma" w:hAnsi="Tahoma" w:cs="Tahoma"/>
          <w:color w:val="000000"/>
          <w:sz w:val="13"/>
          <w:szCs w:val="13"/>
        </w:rPr>
        <w:br/>
        <w:t>pluriennale</w:t>
      </w:r>
      <w:r>
        <w:rPr>
          <w:rFonts w:ascii="Tahoma" w:hAnsi="Tahoma" w:cs="Tahoma"/>
          <w:color w:val="000000"/>
          <w:sz w:val="13"/>
          <w:szCs w:val="13"/>
        </w:rPr>
        <w:br/>
        <w:t xml:space="preserve">vincolato dopo </w:t>
      </w:r>
      <w:r>
        <w:rPr>
          <w:rFonts w:ascii="Tahoma" w:hAnsi="Tahoma" w:cs="Tahoma"/>
          <w:color w:val="000000"/>
          <w:sz w:val="13"/>
          <w:szCs w:val="13"/>
        </w:rPr>
        <w:br/>
        <w:t>l'approvazione del</w:t>
      </w:r>
      <w:r>
        <w:rPr>
          <w:rFonts w:ascii="Tahoma" w:hAnsi="Tahoma" w:cs="Tahoma"/>
          <w:color w:val="000000"/>
          <w:sz w:val="13"/>
          <w:szCs w:val="13"/>
        </w:rPr>
        <w:br/>
        <w:t>rendiconto</w:t>
      </w:r>
      <w:r>
        <w:rPr>
          <w:rFonts w:ascii="Tahoma" w:hAnsi="Tahoma" w:cs="Tahoma"/>
          <w:color w:val="000000"/>
          <w:sz w:val="13"/>
          <w:szCs w:val="13"/>
        </w:rPr>
        <w:br/>
        <w:t>dell'esercizio 2022 se non reimpegnati nell'esercizio 2024 (+)</w:t>
      </w:r>
    </w:p>
    <w:p w14:paraId="14DEC6A8" w14:textId="77777777" w:rsidR="00774658" w:rsidRDefault="00774658">
      <w:pPr>
        <w:framePr w:w="1372" w:h="2414" w:hRule="exact" w:wrap="none" w:vAnchor="page" w:hAnchor="text" w:x="13342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Risorse vincolate nel </w:t>
      </w:r>
      <w:r>
        <w:rPr>
          <w:rFonts w:ascii="Tahoma" w:hAnsi="Tahoma" w:cs="Tahoma"/>
          <w:color w:val="000000"/>
          <w:sz w:val="13"/>
          <w:szCs w:val="13"/>
        </w:rPr>
        <w:br/>
        <w:t xml:space="preserve">risultato di amministrazione presunto al </w:t>
      </w:r>
      <w:r>
        <w:rPr>
          <w:rFonts w:ascii="Tahoma" w:hAnsi="Tahoma" w:cs="Tahoma"/>
          <w:color w:val="000000"/>
          <w:sz w:val="13"/>
          <w:szCs w:val="13"/>
        </w:rPr>
        <w:br/>
        <w:t>31/12/2023</w:t>
      </w:r>
    </w:p>
    <w:p w14:paraId="4177E2E3" w14:textId="77777777" w:rsidR="00774658" w:rsidRDefault="00774658">
      <w:pPr>
        <w:framePr w:w="1326" w:h="2414" w:hRule="exact" w:wrap="none" w:vAnchor="page" w:hAnchor="text" w:x="14759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Risorse vincolate presunte al </w:t>
      </w:r>
      <w:r>
        <w:rPr>
          <w:rFonts w:ascii="Tahoma" w:hAnsi="Tahoma" w:cs="Tahoma"/>
          <w:color w:val="000000"/>
          <w:sz w:val="13"/>
          <w:szCs w:val="13"/>
        </w:rPr>
        <w:br/>
        <w:t>31/12/2023 applicate al primo esercizio del bilancio di previsione</w:t>
      </w:r>
    </w:p>
    <w:p w14:paraId="2F47FFB9" w14:textId="77777777" w:rsidR="00774658" w:rsidRDefault="00774658">
      <w:pPr>
        <w:framePr w:w="682" w:h="350" w:hRule="exact" w:wrap="none" w:vAnchor="page" w:hAnchor="text" w:x="31" w:y="3897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782A2D34" w14:textId="77777777" w:rsidR="00774658" w:rsidRDefault="00774658">
      <w:pPr>
        <w:framePr w:w="1884" w:h="350" w:hRule="exact" w:wrap="none" w:vAnchor="page" w:hAnchor="text" w:x="75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05150B4C" w14:textId="77777777" w:rsidR="00774658" w:rsidRDefault="00774658">
      <w:pPr>
        <w:framePr w:w="819" w:h="350" w:hRule="exact" w:wrap="none" w:vAnchor="page" w:hAnchor="text" w:x="2687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135F0933" w14:textId="77777777" w:rsidR="00774658" w:rsidRDefault="00774658">
      <w:pPr>
        <w:framePr w:w="2012" w:h="350" w:hRule="exact" w:wrap="none" w:vAnchor="page" w:hAnchor="text" w:x="3551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</w:p>
    <w:p w14:paraId="3FF0B1E9" w14:textId="77777777" w:rsidR="00774658" w:rsidRDefault="00774658">
      <w:pPr>
        <w:framePr w:w="1068" w:h="350" w:hRule="exact" w:wrap="none" w:vAnchor="page" w:hAnchor="text" w:x="560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(a)</w:t>
      </w:r>
    </w:p>
    <w:p w14:paraId="0FE5FCF5" w14:textId="77777777" w:rsidR="00774658" w:rsidRDefault="00774658">
      <w:pPr>
        <w:framePr w:w="1140" w:h="350" w:hRule="exact" w:wrap="none" w:vAnchor="page" w:hAnchor="text" w:x="6721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(b)</w:t>
      </w:r>
    </w:p>
    <w:p w14:paraId="0525F728" w14:textId="77777777" w:rsidR="00774658" w:rsidRDefault="00774658">
      <w:pPr>
        <w:framePr w:w="1314" w:h="350" w:hRule="exact" w:wrap="none" w:vAnchor="page" w:hAnchor="text" w:x="7906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(c)</w:t>
      </w:r>
    </w:p>
    <w:p w14:paraId="1C877D32" w14:textId="77777777" w:rsidR="00774658" w:rsidRDefault="00774658">
      <w:pPr>
        <w:framePr w:w="1258" w:h="350" w:hRule="exact" w:wrap="none" w:vAnchor="page" w:hAnchor="text" w:x="9265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(d)</w:t>
      </w:r>
    </w:p>
    <w:p w14:paraId="14DA9B78" w14:textId="77777777" w:rsidR="00774658" w:rsidRDefault="00774658">
      <w:pPr>
        <w:framePr w:w="1351" w:h="350" w:hRule="exact" w:wrap="none" w:vAnchor="page" w:hAnchor="text" w:x="1056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(e)</w:t>
      </w:r>
    </w:p>
    <w:p w14:paraId="218AF5D4" w14:textId="77777777" w:rsidR="00774658" w:rsidRDefault="00774658">
      <w:pPr>
        <w:framePr w:w="1333" w:h="350" w:hRule="exact" w:wrap="none" w:vAnchor="page" w:hAnchor="text" w:x="11964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(f)</w:t>
      </w:r>
    </w:p>
    <w:p w14:paraId="6B05986F" w14:textId="77777777" w:rsidR="00774658" w:rsidRDefault="00774658">
      <w:pPr>
        <w:framePr w:w="1372" w:h="350" w:hRule="exact" w:wrap="none" w:vAnchor="page" w:hAnchor="text" w:x="13342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(g) = (a) + (b)  - (c) - (d) - (e) + (f)</w:t>
      </w:r>
    </w:p>
    <w:p w14:paraId="50B5D308" w14:textId="77777777" w:rsidR="00774658" w:rsidRDefault="00774658">
      <w:pPr>
        <w:framePr w:w="1326" w:h="350" w:hRule="exact" w:wrap="none" w:vAnchor="page" w:hAnchor="text" w:x="14759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(i)</w:t>
      </w:r>
    </w:p>
    <w:p w14:paraId="6A6DCBB8" w14:textId="77777777" w:rsidR="00774658" w:rsidRDefault="00774658">
      <w:pPr>
        <w:framePr w:w="16054" w:h="214" w:hRule="exact" w:wrap="none" w:vAnchor="page" w:hAnchor="text" w:x="31" w:y="424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Vincoli derivanti da leggi e dai principi contabili</w:t>
      </w:r>
    </w:p>
    <w:p w14:paraId="112D4EAD" w14:textId="77777777" w:rsidR="00774658" w:rsidRDefault="00774658">
      <w:pPr>
        <w:framePr w:w="682" w:h="288" w:hRule="exact" w:wrap="none" w:vAnchor="page" w:hAnchor="text" w:x="31" w:y="446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12300DDB" w14:textId="77777777" w:rsidR="00774658" w:rsidRDefault="00774658">
      <w:pPr>
        <w:framePr w:w="1884" w:h="288" w:hRule="exact" w:wrap="none" w:vAnchor="page" w:hAnchor="text" w:x="758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58903737" w14:textId="77777777" w:rsidR="00774658" w:rsidRDefault="00774658">
      <w:pPr>
        <w:framePr w:w="819" w:h="288" w:hRule="exact" w:wrap="none" w:vAnchor="page" w:hAnchor="text" w:x="2687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2FA31CB6" w14:textId="77777777" w:rsidR="00774658" w:rsidRDefault="00774658">
      <w:pPr>
        <w:framePr w:w="2012" w:h="288" w:hRule="exact" w:wrap="none" w:vAnchor="page" w:hAnchor="text" w:x="3551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1F9142E4" w14:textId="77777777" w:rsidR="00774658" w:rsidRDefault="00774658">
      <w:pPr>
        <w:framePr w:w="1068" w:h="288" w:hRule="exact" w:wrap="none" w:vAnchor="page" w:hAnchor="text" w:x="5608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2BFF754" w14:textId="77777777" w:rsidR="00774658" w:rsidRDefault="00774658">
      <w:pPr>
        <w:framePr w:w="1140" w:h="288" w:hRule="exact" w:wrap="none" w:vAnchor="page" w:hAnchor="text" w:x="6721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9800478" w14:textId="77777777" w:rsidR="00774658" w:rsidRDefault="00774658">
      <w:pPr>
        <w:framePr w:w="1314" w:h="288" w:hRule="exact" w:wrap="none" w:vAnchor="page" w:hAnchor="text" w:x="7906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F3836D9" w14:textId="77777777" w:rsidR="00774658" w:rsidRDefault="00774658">
      <w:pPr>
        <w:framePr w:w="1258" w:h="288" w:hRule="exact" w:wrap="none" w:vAnchor="page" w:hAnchor="text" w:x="9265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A9D1912" w14:textId="77777777" w:rsidR="00774658" w:rsidRDefault="00774658">
      <w:pPr>
        <w:framePr w:w="1351" w:h="288" w:hRule="exact" w:wrap="none" w:vAnchor="page" w:hAnchor="text" w:x="10568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7D7934A" w14:textId="77777777" w:rsidR="00774658" w:rsidRDefault="00774658">
      <w:pPr>
        <w:framePr w:w="1333" w:h="288" w:hRule="exact" w:wrap="none" w:vAnchor="page" w:hAnchor="text" w:x="11964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43A7039" w14:textId="77777777" w:rsidR="00774658" w:rsidRDefault="00774658">
      <w:pPr>
        <w:framePr w:w="1372" w:h="288" w:hRule="exact" w:wrap="none" w:vAnchor="page" w:hAnchor="text" w:x="13342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0F01B96" w14:textId="77777777" w:rsidR="00774658" w:rsidRDefault="00774658">
      <w:pPr>
        <w:framePr w:w="1326" w:h="288" w:hRule="exact" w:wrap="none" w:vAnchor="page" w:hAnchor="text" w:x="14759" w:y="446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65F445F" w14:textId="77777777" w:rsidR="00774658" w:rsidRDefault="00774658">
      <w:pPr>
        <w:framePr w:w="5532" w:h="288" w:hRule="exact" w:wrap="none" w:vAnchor="page" w:hAnchor="text" w:x="31" w:y="4749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Vincoli derivanti da leggi e dai principi contabili (h/1)</w:t>
      </w:r>
    </w:p>
    <w:p w14:paraId="3FCEEC85" w14:textId="77777777" w:rsidR="00774658" w:rsidRDefault="00774658">
      <w:pPr>
        <w:framePr w:w="1068" w:h="288" w:hRule="exact" w:wrap="none" w:vAnchor="page" w:hAnchor="text" w:x="5608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0547579" w14:textId="77777777" w:rsidR="00774658" w:rsidRDefault="00774658">
      <w:pPr>
        <w:framePr w:w="1140" w:h="288" w:hRule="exact" w:wrap="none" w:vAnchor="page" w:hAnchor="text" w:x="6721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32B5D8D" w14:textId="77777777" w:rsidR="00774658" w:rsidRDefault="00774658">
      <w:pPr>
        <w:framePr w:w="1314" w:h="288" w:hRule="exact" w:wrap="none" w:vAnchor="page" w:hAnchor="text" w:x="7906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1B0C5B5" w14:textId="77777777" w:rsidR="00774658" w:rsidRDefault="00774658">
      <w:pPr>
        <w:framePr w:w="1258" w:h="288" w:hRule="exact" w:wrap="none" w:vAnchor="page" w:hAnchor="text" w:x="9265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59DB707" w14:textId="77777777" w:rsidR="00774658" w:rsidRDefault="00774658">
      <w:pPr>
        <w:framePr w:w="1351" w:h="288" w:hRule="exact" w:wrap="none" w:vAnchor="page" w:hAnchor="text" w:x="10568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E834E34" w14:textId="77777777" w:rsidR="00774658" w:rsidRDefault="00774658">
      <w:pPr>
        <w:framePr w:w="1333" w:h="288" w:hRule="exact" w:wrap="none" w:vAnchor="page" w:hAnchor="text" w:x="11964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E5BDF61" w14:textId="77777777" w:rsidR="00774658" w:rsidRDefault="00774658">
      <w:pPr>
        <w:framePr w:w="1372" w:h="288" w:hRule="exact" w:wrap="none" w:vAnchor="page" w:hAnchor="text" w:x="13342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59578D0" w14:textId="77777777" w:rsidR="00774658" w:rsidRDefault="00774658">
      <w:pPr>
        <w:framePr w:w="1326" w:h="288" w:hRule="exact" w:wrap="none" w:vAnchor="page" w:hAnchor="text" w:x="14759" w:y="474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2487EAE" w14:textId="77777777" w:rsidR="00774658" w:rsidRDefault="00774658">
      <w:pPr>
        <w:framePr w:w="16054" w:h="214" w:hRule="exact" w:wrap="none" w:vAnchor="page" w:hAnchor="text" w:x="31" w:y="503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Vincoli derivanti da trasferimenti</w:t>
      </w:r>
    </w:p>
    <w:p w14:paraId="6230BF1D" w14:textId="77777777" w:rsidR="00774658" w:rsidRDefault="00774658">
      <w:pPr>
        <w:framePr w:w="682" w:h="288" w:hRule="exact" w:wrap="none" w:vAnchor="page" w:hAnchor="text" w:x="31" w:y="525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03209694" w14:textId="77777777" w:rsidR="00774658" w:rsidRDefault="00774658">
      <w:pPr>
        <w:framePr w:w="1884" w:h="288" w:hRule="exact" w:wrap="none" w:vAnchor="page" w:hAnchor="text" w:x="758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143D537B" w14:textId="77777777" w:rsidR="00774658" w:rsidRDefault="00774658">
      <w:pPr>
        <w:framePr w:w="819" w:h="288" w:hRule="exact" w:wrap="none" w:vAnchor="page" w:hAnchor="text" w:x="2687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0FB85381" w14:textId="77777777" w:rsidR="00774658" w:rsidRDefault="00774658">
      <w:pPr>
        <w:framePr w:w="2012" w:h="288" w:hRule="exact" w:wrap="none" w:vAnchor="page" w:hAnchor="text" w:x="3551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2D6840B9" w14:textId="77777777" w:rsidR="00774658" w:rsidRDefault="00774658">
      <w:pPr>
        <w:framePr w:w="1068" w:h="288" w:hRule="exact" w:wrap="none" w:vAnchor="page" w:hAnchor="text" w:x="5608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387D047" w14:textId="77777777" w:rsidR="00774658" w:rsidRDefault="00774658">
      <w:pPr>
        <w:framePr w:w="1140" w:h="288" w:hRule="exact" w:wrap="none" w:vAnchor="page" w:hAnchor="text" w:x="6721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C4DE9D1" w14:textId="77777777" w:rsidR="00774658" w:rsidRDefault="00774658">
      <w:pPr>
        <w:framePr w:w="1314" w:h="288" w:hRule="exact" w:wrap="none" w:vAnchor="page" w:hAnchor="text" w:x="7906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40FCF58" w14:textId="77777777" w:rsidR="00774658" w:rsidRDefault="00774658">
      <w:pPr>
        <w:framePr w:w="1258" w:h="288" w:hRule="exact" w:wrap="none" w:vAnchor="page" w:hAnchor="text" w:x="9265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D922355" w14:textId="77777777" w:rsidR="00774658" w:rsidRDefault="00774658">
      <w:pPr>
        <w:framePr w:w="1351" w:h="288" w:hRule="exact" w:wrap="none" w:vAnchor="page" w:hAnchor="text" w:x="10568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A624ED7" w14:textId="77777777" w:rsidR="00774658" w:rsidRDefault="00774658">
      <w:pPr>
        <w:framePr w:w="1333" w:h="288" w:hRule="exact" w:wrap="none" w:vAnchor="page" w:hAnchor="text" w:x="11964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8777B94" w14:textId="77777777" w:rsidR="00774658" w:rsidRDefault="00774658">
      <w:pPr>
        <w:framePr w:w="1372" w:h="288" w:hRule="exact" w:wrap="none" w:vAnchor="page" w:hAnchor="text" w:x="13342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ACC9EB4" w14:textId="77777777" w:rsidR="00774658" w:rsidRDefault="00774658">
      <w:pPr>
        <w:framePr w:w="1326" w:h="288" w:hRule="exact" w:wrap="none" w:vAnchor="page" w:hAnchor="text" w:x="14759" w:y="525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6F1333B" w14:textId="77777777" w:rsidR="00774658" w:rsidRDefault="00774658">
      <w:pPr>
        <w:framePr w:w="5532" w:h="288" w:hRule="exact" w:wrap="none" w:vAnchor="page" w:hAnchor="text" w:x="31" w:y="5539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Vincoli derivanti da trasferimenti (h/2)</w:t>
      </w:r>
    </w:p>
    <w:p w14:paraId="1E476874" w14:textId="77777777" w:rsidR="00774658" w:rsidRDefault="00774658">
      <w:pPr>
        <w:framePr w:w="1068" w:h="288" w:hRule="exact" w:wrap="none" w:vAnchor="page" w:hAnchor="text" w:x="5608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47EF419" w14:textId="77777777" w:rsidR="00774658" w:rsidRDefault="00774658">
      <w:pPr>
        <w:framePr w:w="1140" w:h="288" w:hRule="exact" w:wrap="none" w:vAnchor="page" w:hAnchor="text" w:x="6721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5672147" w14:textId="77777777" w:rsidR="00774658" w:rsidRDefault="00774658">
      <w:pPr>
        <w:framePr w:w="1314" w:h="288" w:hRule="exact" w:wrap="none" w:vAnchor="page" w:hAnchor="text" w:x="7906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0744B20" w14:textId="77777777" w:rsidR="00774658" w:rsidRDefault="00774658">
      <w:pPr>
        <w:framePr w:w="1258" w:h="288" w:hRule="exact" w:wrap="none" w:vAnchor="page" w:hAnchor="text" w:x="9265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872FC84" w14:textId="77777777" w:rsidR="00774658" w:rsidRDefault="00774658">
      <w:pPr>
        <w:framePr w:w="1351" w:h="288" w:hRule="exact" w:wrap="none" w:vAnchor="page" w:hAnchor="text" w:x="10568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E4E3164" w14:textId="77777777" w:rsidR="00774658" w:rsidRDefault="00774658">
      <w:pPr>
        <w:framePr w:w="1333" w:h="288" w:hRule="exact" w:wrap="none" w:vAnchor="page" w:hAnchor="text" w:x="11964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8C99036" w14:textId="77777777" w:rsidR="00774658" w:rsidRDefault="00774658">
      <w:pPr>
        <w:framePr w:w="1372" w:h="288" w:hRule="exact" w:wrap="none" w:vAnchor="page" w:hAnchor="text" w:x="13342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7AE3B04" w14:textId="77777777" w:rsidR="00774658" w:rsidRDefault="00774658">
      <w:pPr>
        <w:framePr w:w="1326" w:h="288" w:hRule="exact" w:wrap="none" w:vAnchor="page" w:hAnchor="text" w:x="14759" w:y="553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21AC24C" w14:textId="77777777" w:rsidR="00774658" w:rsidRDefault="00774658">
      <w:pPr>
        <w:framePr w:w="16054" w:h="214" w:hRule="exact" w:wrap="none" w:vAnchor="page" w:hAnchor="text" w:x="31" w:y="582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Vincoli derivanti dalla contrazione di mutui</w:t>
      </w:r>
    </w:p>
    <w:p w14:paraId="379CC024" w14:textId="77777777" w:rsidR="00774658" w:rsidRDefault="00774658">
      <w:pPr>
        <w:framePr w:w="682" w:h="288" w:hRule="exact" w:wrap="none" w:vAnchor="page" w:hAnchor="text" w:x="31" w:y="604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1383F973" w14:textId="77777777" w:rsidR="00774658" w:rsidRDefault="00774658">
      <w:pPr>
        <w:framePr w:w="1884" w:h="288" w:hRule="exact" w:wrap="none" w:vAnchor="page" w:hAnchor="text" w:x="758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4905787C" w14:textId="77777777" w:rsidR="00774658" w:rsidRDefault="00774658">
      <w:pPr>
        <w:framePr w:w="819" w:h="288" w:hRule="exact" w:wrap="none" w:vAnchor="page" w:hAnchor="text" w:x="2687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71EC005D" w14:textId="77777777" w:rsidR="00774658" w:rsidRDefault="00774658">
      <w:pPr>
        <w:framePr w:w="2012" w:h="288" w:hRule="exact" w:wrap="none" w:vAnchor="page" w:hAnchor="text" w:x="3551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05D6EF64" w14:textId="77777777" w:rsidR="00774658" w:rsidRDefault="00774658">
      <w:pPr>
        <w:framePr w:w="1068" w:h="288" w:hRule="exact" w:wrap="none" w:vAnchor="page" w:hAnchor="text" w:x="5608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1AA8FB2" w14:textId="77777777" w:rsidR="00774658" w:rsidRDefault="00774658">
      <w:pPr>
        <w:framePr w:w="1140" w:h="288" w:hRule="exact" w:wrap="none" w:vAnchor="page" w:hAnchor="text" w:x="6721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7575444" w14:textId="77777777" w:rsidR="00774658" w:rsidRDefault="00774658">
      <w:pPr>
        <w:framePr w:w="1314" w:h="288" w:hRule="exact" w:wrap="none" w:vAnchor="page" w:hAnchor="text" w:x="7906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C487BCF" w14:textId="77777777" w:rsidR="00774658" w:rsidRDefault="00774658">
      <w:pPr>
        <w:framePr w:w="1258" w:h="288" w:hRule="exact" w:wrap="none" w:vAnchor="page" w:hAnchor="text" w:x="9265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3C29C7F" w14:textId="77777777" w:rsidR="00774658" w:rsidRDefault="00774658">
      <w:pPr>
        <w:framePr w:w="1351" w:h="288" w:hRule="exact" w:wrap="none" w:vAnchor="page" w:hAnchor="text" w:x="10568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BFAAE58" w14:textId="77777777" w:rsidR="00774658" w:rsidRDefault="00774658">
      <w:pPr>
        <w:framePr w:w="1333" w:h="288" w:hRule="exact" w:wrap="none" w:vAnchor="page" w:hAnchor="text" w:x="11964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AFF49A0" w14:textId="77777777" w:rsidR="00774658" w:rsidRDefault="00774658">
      <w:pPr>
        <w:framePr w:w="1372" w:h="288" w:hRule="exact" w:wrap="none" w:vAnchor="page" w:hAnchor="text" w:x="13342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EB848EE" w14:textId="77777777" w:rsidR="00774658" w:rsidRDefault="00774658">
      <w:pPr>
        <w:framePr w:w="1326" w:h="288" w:hRule="exact" w:wrap="none" w:vAnchor="page" w:hAnchor="text" w:x="14759" w:y="604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ED2A915" w14:textId="77777777" w:rsidR="00774658" w:rsidRDefault="00774658">
      <w:pPr>
        <w:framePr w:w="5532" w:h="288" w:hRule="exact" w:wrap="none" w:vAnchor="page" w:hAnchor="text" w:x="31" w:y="6329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Vincoli derivanti dalla contrazione di mutui (h/3)</w:t>
      </w:r>
    </w:p>
    <w:p w14:paraId="42AD3D35" w14:textId="77777777" w:rsidR="00774658" w:rsidRDefault="00774658">
      <w:pPr>
        <w:framePr w:w="1068" w:h="288" w:hRule="exact" w:wrap="none" w:vAnchor="page" w:hAnchor="text" w:x="5608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B11E509" w14:textId="77777777" w:rsidR="00774658" w:rsidRDefault="00774658">
      <w:pPr>
        <w:framePr w:w="1140" w:h="288" w:hRule="exact" w:wrap="none" w:vAnchor="page" w:hAnchor="text" w:x="6721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88C4863" w14:textId="77777777" w:rsidR="00774658" w:rsidRDefault="00774658">
      <w:pPr>
        <w:framePr w:w="1314" w:h="288" w:hRule="exact" w:wrap="none" w:vAnchor="page" w:hAnchor="text" w:x="7906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8C1C7B2" w14:textId="77777777" w:rsidR="00774658" w:rsidRDefault="00774658">
      <w:pPr>
        <w:framePr w:w="1258" w:h="288" w:hRule="exact" w:wrap="none" w:vAnchor="page" w:hAnchor="text" w:x="9265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D16C750" w14:textId="77777777" w:rsidR="00774658" w:rsidRDefault="00774658">
      <w:pPr>
        <w:framePr w:w="1351" w:h="288" w:hRule="exact" w:wrap="none" w:vAnchor="page" w:hAnchor="text" w:x="10568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DE9251F" w14:textId="77777777" w:rsidR="00774658" w:rsidRDefault="00774658">
      <w:pPr>
        <w:framePr w:w="1333" w:h="288" w:hRule="exact" w:wrap="none" w:vAnchor="page" w:hAnchor="text" w:x="11964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4420707" w14:textId="77777777" w:rsidR="00774658" w:rsidRDefault="00774658">
      <w:pPr>
        <w:framePr w:w="1372" w:h="288" w:hRule="exact" w:wrap="none" w:vAnchor="page" w:hAnchor="text" w:x="13342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4147F9F" w14:textId="77777777" w:rsidR="00774658" w:rsidRDefault="00774658">
      <w:pPr>
        <w:framePr w:w="1326" w:h="288" w:hRule="exact" w:wrap="none" w:vAnchor="page" w:hAnchor="text" w:x="14759" w:y="632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170B5C7" w14:textId="77777777" w:rsidR="00774658" w:rsidRDefault="00774658">
      <w:pPr>
        <w:framePr w:w="16054" w:h="214" w:hRule="exact" w:wrap="none" w:vAnchor="page" w:hAnchor="text" w:x="31" w:y="661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Vincoli formalmente attribuiti dall'ente</w:t>
      </w:r>
    </w:p>
    <w:p w14:paraId="1BFA63EB" w14:textId="77777777" w:rsidR="00774658" w:rsidRDefault="00774658">
      <w:pPr>
        <w:framePr w:w="682" w:h="335" w:hRule="exact" w:wrap="none" w:vAnchor="page" w:hAnchor="text" w:x="31" w:y="683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3225200</w:t>
      </w:r>
    </w:p>
    <w:p w14:paraId="6FD7F2EE" w14:textId="77777777" w:rsidR="00774658" w:rsidRDefault="00774658">
      <w:pPr>
        <w:framePr w:w="1884" w:h="335" w:hRule="exact" w:wrap="none" w:vAnchor="page" w:hAnchor="text" w:x="758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ENTRATE DA SANZIONI LEGGE 68/2015</w:t>
      </w:r>
    </w:p>
    <w:p w14:paraId="4A8F7604" w14:textId="77777777" w:rsidR="00774658" w:rsidRDefault="00774658">
      <w:pPr>
        <w:framePr w:w="819" w:h="335" w:hRule="exact" w:wrap="none" w:vAnchor="page" w:hAnchor="text" w:x="2687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1525500</w:t>
      </w:r>
    </w:p>
    <w:p w14:paraId="7CAF6478" w14:textId="77777777" w:rsidR="00774658" w:rsidRDefault="00774658">
      <w:pPr>
        <w:framePr w:w="2012" w:h="335" w:hRule="exact" w:wrap="none" w:vAnchor="page" w:hAnchor="text" w:x="3551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SANZIONI LEGGE 68/2015</w:t>
      </w:r>
    </w:p>
    <w:p w14:paraId="6FAE5ACF" w14:textId="77777777" w:rsidR="00774658" w:rsidRDefault="00774658">
      <w:pPr>
        <w:framePr w:w="1068" w:h="335" w:hRule="exact" w:wrap="none" w:vAnchor="page" w:hAnchor="text" w:x="5608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7.403.670,34</w:t>
      </w:r>
    </w:p>
    <w:p w14:paraId="0EDEA3EC" w14:textId="77777777" w:rsidR="00774658" w:rsidRDefault="00774658">
      <w:pPr>
        <w:framePr w:w="1140" w:h="335" w:hRule="exact" w:wrap="none" w:vAnchor="page" w:hAnchor="text" w:x="6721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921.485,67</w:t>
      </w:r>
    </w:p>
    <w:p w14:paraId="0E435DCB" w14:textId="77777777" w:rsidR="00774658" w:rsidRDefault="00774658">
      <w:pPr>
        <w:framePr w:w="1314" w:h="335" w:hRule="exact" w:wrap="none" w:vAnchor="page" w:hAnchor="text" w:x="7906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971EC0B" w14:textId="77777777" w:rsidR="00774658" w:rsidRDefault="00774658">
      <w:pPr>
        <w:framePr w:w="1258" w:h="335" w:hRule="exact" w:wrap="none" w:vAnchor="page" w:hAnchor="text" w:x="9265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2793DC9" w14:textId="77777777" w:rsidR="00774658" w:rsidRDefault="00774658">
      <w:pPr>
        <w:framePr w:w="1351" w:h="335" w:hRule="exact" w:wrap="none" w:vAnchor="page" w:hAnchor="text" w:x="10568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0440F0D" w14:textId="77777777" w:rsidR="00774658" w:rsidRDefault="00774658">
      <w:pPr>
        <w:framePr w:w="1333" w:h="335" w:hRule="exact" w:wrap="none" w:vAnchor="page" w:hAnchor="text" w:x="11964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E02470D" w14:textId="77777777" w:rsidR="00774658" w:rsidRDefault="00774658">
      <w:pPr>
        <w:framePr w:w="1372" w:h="335" w:hRule="exact" w:wrap="none" w:vAnchor="page" w:hAnchor="text" w:x="13342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8.325.156,01</w:t>
      </w:r>
    </w:p>
    <w:p w14:paraId="386CBC21" w14:textId="77777777" w:rsidR="00774658" w:rsidRDefault="00774658">
      <w:pPr>
        <w:framePr w:w="1326" w:h="335" w:hRule="exact" w:wrap="none" w:vAnchor="page" w:hAnchor="text" w:x="14759" w:y="68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E7A01F3" w14:textId="77777777" w:rsidR="00774658" w:rsidRDefault="00774658">
      <w:pPr>
        <w:framePr w:w="5532" w:h="288" w:hRule="exact" w:wrap="none" w:vAnchor="page" w:hAnchor="text" w:x="31" w:y="7165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Vincoli formalmente attribuiti dall'ente (h/4)</w:t>
      </w:r>
    </w:p>
    <w:p w14:paraId="69A99773" w14:textId="77777777" w:rsidR="00774658" w:rsidRDefault="00774658">
      <w:pPr>
        <w:framePr w:w="1068" w:h="288" w:hRule="exact" w:wrap="none" w:vAnchor="page" w:hAnchor="text" w:x="5608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7.403.670,34</w:t>
      </w:r>
    </w:p>
    <w:p w14:paraId="2A23FE41" w14:textId="77777777" w:rsidR="00774658" w:rsidRDefault="00774658">
      <w:pPr>
        <w:framePr w:w="1140" w:h="288" w:hRule="exact" w:wrap="none" w:vAnchor="page" w:hAnchor="text" w:x="6721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921.485,67</w:t>
      </w:r>
    </w:p>
    <w:p w14:paraId="41DDD788" w14:textId="77777777" w:rsidR="00774658" w:rsidRDefault="00774658">
      <w:pPr>
        <w:framePr w:w="1314" w:h="288" w:hRule="exact" w:wrap="none" w:vAnchor="page" w:hAnchor="text" w:x="7906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6A26707" w14:textId="77777777" w:rsidR="00774658" w:rsidRDefault="00774658">
      <w:pPr>
        <w:framePr w:w="1258" w:h="288" w:hRule="exact" w:wrap="none" w:vAnchor="page" w:hAnchor="text" w:x="9265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F576397" w14:textId="77777777" w:rsidR="00774658" w:rsidRDefault="00774658">
      <w:pPr>
        <w:framePr w:w="1351" w:h="288" w:hRule="exact" w:wrap="none" w:vAnchor="page" w:hAnchor="text" w:x="10568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6946EFF" w14:textId="77777777" w:rsidR="00774658" w:rsidRDefault="00774658">
      <w:pPr>
        <w:framePr w:w="1333" w:h="288" w:hRule="exact" w:wrap="none" w:vAnchor="page" w:hAnchor="text" w:x="11964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7730FFD" w14:textId="77777777" w:rsidR="00774658" w:rsidRDefault="00774658">
      <w:pPr>
        <w:framePr w:w="1372" w:h="288" w:hRule="exact" w:wrap="none" w:vAnchor="page" w:hAnchor="text" w:x="13342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8.325.156,01</w:t>
      </w:r>
    </w:p>
    <w:p w14:paraId="44395791" w14:textId="77777777" w:rsidR="00774658" w:rsidRDefault="00774658">
      <w:pPr>
        <w:framePr w:w="1326" w:h="288" w:hRule="exact" w:wrap="none" w:vAnchor="page" w:hAnchor="text" w:x="14759" w:y="716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6E13CC6" w14:textId="77777777" w:rsidR="00774658" w:rsidRDefault="00774658">
      <w:pPr>
        <w:framePr w:w="16054" w:h="214" w:hRule="exact" w:wrap="none" w:vAnchor="page" w:hAnchor="text" w:x="31" w:y="7453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14"/>
          <w:szCs w:val="14"/>
        </w:rPr>
        <w:t>Altri vincoli</w:t>
      </w:r>
    </w:p>
    <w:p w14:paraId="69E575BB" w14:textId="77777777" w:rsidR="00774658" w:rsidRDefault="00774658">
      <w:pPr>
        <w:framePr w:w="682" w:h="288" w:hRule="exact" w:wrap="none" w:vAnchor="page" w:hAnchor="text" w:x="31" w:y="7667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22E2862A" w14:textId="77777777" w:rsidR="00774658" w:rsidRDefault="00774658">
      <w:pPr>
        <w:framePr w:w="1884" w:h="288" w:hRule="exact" w:wrap="none" w:vAnchor="page" w:hAnchor="text" w:x="758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6741BD11" w14:textId="77777777" w:rsidR="00774658" w:rsidRDefault="00774658">
      <w:pPr>
        <w:framePr w:w="819" w:h="288" w:hRule="exact" w:wrap="none" w:vAnchor="page" w:hAnchor="text" w:x="2687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2"/>
          <w:szCs w:val="12"/>
        </w:rPr>
      </w:pPr>
    </w:p>
    <w:p w14:paraId="5FFF1DC6" w14:textId="77777777" w:rsidR="00774658" w:rsidRDefault="00774658">
      <w:pPr>
        <w:framePr w:w="2012" w:h="288" w:hRule="exact" w:wrap="none" w:vAnchor="page" w:hAnchor="text" w:x="3551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</w:p>
    <w:p w14:paraId="592624A6" w14:textId="77777777" w:rsidR="00774658" w:rsidRDefault="00774658">
      <w:pPr>
        <w:framePr w:w="1068" w:h="288" w:hRule="exact" w:wrap="none" w:vAnchor="page" w:hAnchor="text" w:x="5608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758C77A" w14:textId="77777777" w:rsidR="00774658" w:rsidRDefault="00774658">
      <w:pPr>
        <w:framePr w:w="1140" w:h="288" w:hRule="exact" w:wrap="none" w:vAnchor="page" w:hAnchor="text" w:x="6721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3E95EA0" w14:textId="77777777" w:rsidR="00774658" w:rsidRDefault="00774658">
      <w:pPr>
        <w:framePr w:w="1314" w:h="288" w:hRule="exact" w:wrap="none" w:vAnchor="page" w:hAnchor="text" w:x="7906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ADFE8A7" w14:textId="77777777" w:rsidR="00774658" w:rsidRDefault="00774658">
      <w:pPr>
        <w:framePr w:w="1258" w:h="288" w:hRule="exact" w:wrap="none" w:vAnchor="page" w:hAnchor="text" w:x="9265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AED4846" w14:textId="77777777" w:rsidR="00774658" w:rsidRDefault="00774658">
      <w:pPr>
        <w:framePr w:w="1351" w:h="288" w:hRule="exact" w:wrap="none" w:vAnchor="page" w:hAnchor="text" w:x="10568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BFA9E23" w14:textId="77777777" w:rsidR="00774658" w:rsidRDefault="00774658">
      <w:pPr>
        <w:framePr w:w="1333" w:h="288" w:hRule="exact" w:wrap="none" w:vAnchor="page" w:hAnchor="text" w:x="11964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8919688" w14:textId="77777777" w:rsidR="00774658" w:rsidRDefault="00774658">
      <w:pPr>
        <w:framePr w:w="1372" w:h="288" w:hRule="exact" w:wrap="none" w:vAnchor="page" w:hAnchor="text" w:x="13342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448B5F2" w14:textId="77777777" w:rsidR="00774658" w:rsidRDefault="00774658">
      <w:pPr>
        <w:framePr w:w="1326" w:h="288" w:hRule="exact" w:wrap="none" w:vAnchor="page" w:hAnchor="text" w:x="14759" w:y="7667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478FD3F" w14:textId="77777777" w:rsidR="00774658" w:rsidRDefault="00774658">
      <w:pPr>
        <w:framePr w:w="5532" w:h="288" w:hRule="exact" w:wrap="none" w:vAnchor="page" w:hAnchor="text" w:x="31" w:y="7955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Altri vincoli (h/5)</w:t>
      </w:r>
    </w:p>
    <w:p w14:paraId="40984F26" w14:textId="77777777" w:rsidR="00774658" w:rsidRDefault="00774658">
      <w:pPr>
        <w:framePr w:w="1068" w:h="288" w:hRule="exact" w:wrap="none" w:vAnchor="page" w:hAnchor="text" w:x="5608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E2148E9" w14:textId="77777777" w:rsidR="00774658" w:rsidRDefault="00774658">
      <w:pPr>
        <w:framePr w:w="1140" w:h="288" w:hRule="exact" w:wrap="none" w:vAnchor="page" w:hAnchor="text" w:x="6721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DF6DFE5" w14:textId="77777777" w:rsidR="00774658" w:rsidRDefault="00774658">
      <w:pPr>
        <w:framePr w:w="1314" w:h="288" w:hRule="exact" w:wrap="none" w:vAnchor="page" w:hAnchor="text" w:x="7906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2F83873" w14:textId="77777777" w:rsidR="00774658" w:rsidRDefault="00774658">
      <w:pPr>
        <w:framePr w:w="1258" w:h="288" w:hRule="exact" w:wrap="none" w:vAnchor="page" w:hAnchor="text" w:x="9265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79A489A" w14:textId="77777777" w:rsidR="00774658" w:rsidRDefault="00774658">
      <w:pPr>
        <w:framePr w:w="1351" w:h="288" w:hRule="exact" w:wrap="none" w:vAnchor="page" w:hAnchor="text" w:x="10568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4E017F5" w14:textId="77777777" w:rsidR="00774658" w:rsidRDefault="00774658">
      <w:pPr>
        <w:framePr w:w="1333" w:h="288" w:hRule="exact" w:wrap="none" w:vAnchor="page" w:hAnchor="text" w:x="11964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403EDF1" w14:textId="77777777" w:rsidR="00774658" w:rsidRDefault="00774658">
      <w:pPr>
        <w:framePr w:w="1372" w:h="288" w:hRule="exact" w:wrap="none" w:vAnchor="page" w:hAnchor="text" w:x="13342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15CC0B86" w14:textId="77777777" w:rsidR="00774658" w:rsidRDefault="00774658">
      <w:pPr>
        <w:framePr w:w="1326" w:h="288" w:hRule="exact" w:wrap="none" w:vAnchor="page" w:hAnchor="text" w:x="14759" w:y="795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FE2C668" w14:textId="77777777" w:rsidR="00774658" w:rsidRDefault="00774658">
      <w:pPr>
        <w:framePr w:w="5532" w:h="288" w:hRule="exact" w:wrap="none" w:vAnchor="page" w:hAnchor="text" w:x="31" w:y="8243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b/>
          <w:bCs/>
          <w:color w:val="000000"/>
          <w:sz w:val="12"/>
          <w:szCs w:val="12"/>
        </w:rPr>
      </w:pPr>
      <w:r>
        <w:rPr>
          <w:rFonts w:ascii="Tahoma" w:hAnsi="Tahoma" w:cs="Tahoma"/>
          <w:b/>
          <w:bCs/>
          <w:color w:val="000000"/>
          <w:sz w:val="12"/>
          <w:szCs w:val="12"/>
        </w:rPr>
        <w:t>Totale risorse vincolate (h = h/1 + h/2 + h/3 + h/4 + h/5)</w:t>
      </w:r>
    </w:p>
    <w:p w14:paraId="49E25C7F" w14:textId="77777777" w:rsidR="00774658" w:rsidRDefault="00774658">
      <w:pPr>
        <w:framePr w:w="1068" w:h="288" w:hRule="exact" w:wrap="none" w:vAnchor="page" w:hAnchor="text" w:x="5608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7.403.670,34</w:t>
      </w:r>
    </w:p>
    <w:p w14:paraId="0C035060" w14:textId="77777777" w:rsidR="00774658" w:rsidRDefault="00774658">
      <w:pPr>
        <w:framePr w:w="1140" w:h="288" w:hRule="exact" w:wrap="none" w:vAnchor="page" w:hAnchor="text" w:x="6721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921.485,67</w:t>
      </w:r>
    </w:p>
    <w:p w14:paraId="762F3D5A" w14:textId="77777777" w:rsidR="00774658" w:rsidRDefault="00774658">
      <w:pPr>
        <w:framePr w:w="1314" w:h="288" w:hRule="exact" w:wrap="none" w:vAnchor="page" w:hAnchor="text" w:x="7906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D5194AB" w14:textId="77777777" w:rsidR="00774658" w:rsidRDefault="00774658">
      <w:pPr>
        <w:framePr w:w="1258" w:h="288" w:hRule="exact" w:wrap="none" w:vAnchor="page" w:hAnchor="text" w:x="9265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DC1180D" w14:textId="77777777" w:rsidR="00774658" w:rsidRDefault="00774658">
      <w:pPr>
        <w:framePr w:w="1351" w:h="288" w:hRule="exact" w:wrap="none" w:vAnchor="page" w:hAnchor="text" w:x="10568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3C4597A" w14:textId="77777777" w:rsidR="00774658" w:rsidRDefault="00774658">
      <w:pPr>
        <w:framePr w:w="1333" w:h="288" w:hRule="exact" w:wrap="none" w:vAnchor="page" w:hAnchor="text" w:x="11964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EA98458" w14:textId="77777777" w:rsidR="00774658" w:rsidRDefault="00774658">
      <w:pPr>
        <w:framePr w:w="1372" w:h="288" w:hRule="exact" w:wrap="none" w:vAnchor="page" w:hAnchor="text" w:x="13342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8.325.156,01</w:t>
      </w:r>
    </w:p>
    <w:p w14:paraId="28471ACF" w14:textId="77777777" w:rsidR="00774658" w:rsidRDefault="00774658">
      <w:pPr>
        <w:framePr w:w="1326" w:h="288" w:hRule="exact" w:wrap="none" w:vAnchor="page" w:hAnchor="text" w:x="14759" w:y="824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ADC2DD2" w14:textId="77777777" w:rsidR="00774658" w:rsidRDefault="00774658">
      <w:pPr>
        <w:framePr w:w="1122" w:h="259" w:hRule="exact" w:wrap="none" w:vAnchor="page" w:hAnchor="text" w:x="14834" w:y="1144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1/2</w:t>
      </w:r>
    </w:p>
    <w:p w14:paraId="7BD6BB16" w14:textId="77777777" w:rsidR="00774658" w:rsidRDefault="00774658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774658">
          <w:pgSz w:w="16833" w:h="11908" w:orient="landscape"/>
          <w:pgMar w:top="0" w:right="360" w:bottom="158" w:left="360" w:header="720" w:footer="720" w:gutter="0"/>
          <w:cols w:space="720"/>
          <w:noEndnote/>
        </w:sectPr>
      </w:pPr>
    </w:p>
    <w:p w14:paraId="77D4271C" w14:textId="77777777" w:rsidR="00774658" w:rsidRDefault="00774658">
      <w:pPr>
        <w:framePr w:w="9537" w:h="344" w:hRule="exact" w:wrap="none" w:vAnchor="page" w:hAnchor="text" w:x="938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lastRenderedPageBreak/>
        <w:t>Agenzia regionale per la Protezione Ambientale del Piemonte</w:t>
      </w:r>
    </w:p>
    <w:p w14:paraId="20ED6193" w14:textId="77777777" w:rsidR="00774658" w:rsidRDefault="00774658">
      <w:pPr>
        <w:framePr w:w="16114" w:h="149" w:hRule="exact" w:wrap="none" w:vAnchor="page" w:hAnchor="text" w:x="1" w:y="596"/>
        <w:widowControl w:val="0"/>
        <w:autoSpaceDE w:val="0"/>
        <w:autoSpaceDN w:val="0"/>
        <w:adjustRightInd w:val="0"/>
        <w:rPr>
          <w:sz w:val="2"/>
          <w:szCs w:val="2"/>
        </w:rPr>
      </w:pPr>
      <w:r w:rsidRPr="00774658">
        <w:rPr>
          <w:noProof/>
          <w:sz w:val="2"/>
          <w:szCs w:val="2"/>
        </w:rPr>
        <w:drawing>
          <wp:inline distT="0" distB="0" distL="0" distR="0" wp14:anchorId="13E367E8" wp14:editId="1615EA54">
            <wp:extent cx="10233660" cy="990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6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F661" w14:textId="77777777" w:rsidR="00774658" w:rsidRDefault="00774658">
      <w:pPr>
        <w:framePr w:w="576" w:h="561" w:hRule="exact" w:wrap="none" w:vAnchor="page" w:hAnchor="text" w:x="145" w:y="35"/>
        <w:widowControl w:val="0"/>
        <w:autoSpaceDE w:val="0"/>
        <w:autoSpaceDN w:val="0"/>
        <w:adjustRightInd w:val="0"/>
        <w:rPr>
          <w:sz w:val="2"/>
          <w:szCs w:val="2"/>
        </w:rPr>
      </w:pPr>
      <w:r w:rsidRPr="00774658">
        <w:rPr>
          <w:noProof/>
          <w:sz w:val="2"/>
          <w:szCs w:val="2"/>
        </w:rPr>
        <w:drawing>
          <wp:inline distT="0" distB="0" distL="0" distR="0" wp14:anchorId="61CB5116" wp14:editId="4FF29827">
            <wp:extent cx="358140" cy="3505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C700" w14:textId="77777777" w:rsidR="00774658" w:rsidRDefault="00774658">
      <w:pPr>
        <w:framePr w:w="1410" w:h="331" w:hRule="exact" w:wrap="none" w:vAnchor="page" w:hAnchor="text" w:x="14546" w:y="5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10/01/2024</w:t>
      </w:r>
    </w:p>
    <w:p w14:paraId="08DB03B9" w14:textId="77777777" w:rsidR="00774658" w:rsidRDefault="00774658">
      <w:pPr>
        <w:framePr w:w="11146" w:h="359" w:hRule="exact" w:wrap="none" w:vAnchor="page" w:hAnchor="text" w:x="2380" w:y="108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b/>
          <w:bCs/>
          <w:color w:val="4682B4"/>
          <w:sz w:val="19"/>
          <w:szCs w:val="19"/>
        </w:rPr>
      </w:pPr>
      <w:r>
        <w:rPr>
          <w:rFonts w:ascii="Tahoma" w:hAnsi="Tahoma" w:cs="Tahoma"/>
          <w:b/>
          <w:bCs/>
          <w:color w:val="4682B4"/>
          <w:sz w:val="19"/>
          <w:szCs w:val="19"/>
        </w:rPr>
        <w:t>ELENCO ANALITICO DELLE RISORSE VINCOLATE NEL RISULTATO DI AMMINISTRAZIONE PRESUNTO (*)</w:t>
      </w:r>
    </w:p>
    <w:p w14:paraId="552A96F0" w14:textId="77777777" w:rsidR="00774658" w:rsidRDefault="00774658">
      <w:pPr>
        <w:framePr w:w="5164" w:h="288" w:hRule="exact" w:wrap="none" w:vAnchor="page" w:hAnchor="text" w:x="10936" w:y="74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Allegato a/2 Risultato di amministrazione - quote vincolate</w:t>
      </w:r>
    </w:p>
    <w:p w14:paraId="5DED6102" w14:textId="77777777" w:rsidR="00774658" w:rsidRDefault="00774658">
      <w:pPr>
        <w:framePr w:w="682" w:h="2414" w:hRule="exact" w:wrap="none" w:vAnchor="page" w:hAnchor="text" w:x="31" w:y="1483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di </w:t>
      </w:r>
      <w:r>
        <w:rPr>
          <w:rFonts w:ascii="Tahoma" w:hAnsi="Tahoma" w:cs="Tahoma"/>
          <w:color w:val="000000"/>
          <w:sz w:val="13"/>
          <w:szCs w:val="13"/>
        </w:rPr>
        <w:br/>
        <w:t>entrata</w:t>
      </w:r>
    </w:p>
    <w:p w14:paraId="76AF722C" w14:textId="77777777" w:rsidR="00774658" w:rsidRDefault="00774658">
      <w:pPr>
        <w:framePr w:w="1884" w:h="2414" w:hRule="exact" w:wrap="none" w:vAnchor="page" w:hAnchor="text" w:x="75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43BC0A21" w14:textId="77777777" w:rsidR="00774658" w:rsidRDefault="00774658">
      <w:pPr>
        <w:framePr w:w="819" w:h="2414" w:hRule="exact" w:wrap="none" w:vAnchor="page" w:hAnchor="text" w:x="2687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Capitolo </w:t>
      </w:r>
      <w:r>
        <w:rPr>
          <w:rFonts w:ascii="Tahoma" w:hAnsi="Tahoma" w:cs="Tahoma"/>
          <w:color w:val="000000"/>
          <w:sz w:val="13"/>
          <w:szCs w:val="13"/>
        </w:rPr>
        <w:br/>
        <w:t>di spesa</w:t>
      </w:r>
    </w:p>
    <w:p w14:paraId="1FDD6F7A" w14:textId="77777777" w:rsidR="00774658" w:rsidRDefault="00774658">
      <w:pPr>
        <w:framePr w:w="2012" w:h="2414" w:hRule="exact" w:wrap="none" w:vAnchor="page" w:hAnchor="text" w:x="3551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Descrizione</w:t>
      </w:r>
    </w:p>
    <w:p w14:paraId="0D0A6CD9" w14:textId="77777777" w:rsidR="00774658" w:rsidRDefault="00774658">
      <w:pPr>
        <w:framePr w:w="1068" w:h="2414" w:hRule="exact" w:wrap="none" w:vAnchor="page" w:hAnchor="text" w:x="560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Risorse vincolate</w:t>
      </w:r>
      <w:r>
        <w:rPr>
          <w:rFonts w:ascii="Tahoma" w:hAnsi="Tahoma" w:cs="Tahoma"/>
          <w:color w:val="000000"/>
          <w:sz w:val="13"/>
          <w:szCs w:val="13"/>
        </w:rPr>
        <w:br/>
        <w:t>al 1/1/2023</w:t>
      </w:r>
    </w:p>
    <w:p w14:paraId="63FE65EB" w14:textId="77777777" w:rsidR="00774658" w:rsidRDefault="00774658">
      <w:pPr>
        <w:framePr w:w="1140" w:h="2414" w:hRule="exact" w:wrap="none" w:vAnchor="page" w:hAnchor="text" w:x="6721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Entrate vincolate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2023 (dati presunti)</w:t>
      </w:r>
    </w:p>
    <w:p w14:paraId="3198E534" w14:textId="77777777" w:rsidR="00774658" w:rsidRDefault="00774658">
      <w:pPr>
        <w:framePr w:w="1314" w:h="2414" w:hRule="exact" w:wrap="none" w:vAnchor="page" w:hAnchor="text" w:x="7906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Impegni presunti esercizio</w:t>
      </w:r>
      <w:r>
        <w:rPr>
          <w:rFonts w:ascii="Tahoma" w:hAnsi="Tahoma" w:cs="Tahoma"/>
          <w:color w:val="000000"/>
          <w:sz w:val="13"/>
          <w:szCs w:val="13"/>
        </w:rPr>
        <w:br/>
        <w:t>2023 finanziati da entrate</w:t>
      </w:r>
      <w:r>
        <w:rPr>
          <w:rFonts w:ascii="Tahoma" w:hAnsi="Tahoma" w:cs="Tahoma"/>
          <w:color w:val="000000"/>
          <w:sz w:val="13"/>
          <w:szCs w:val="13"/>
        </w:rPr>
        <w:br/>
        <w:t>vincolate</w:t>
      </w:r>
      <w:r>
        <w:rPr>
          <w:rFonts w:ascii="Tahoma" w:hAnsi="Tahoma" w:cs="Tahoma"/>
          <w:color w:val="000000"/>
          <w:sz w:val="13"/>
          <w:szCs w:val="13"/>
        </w:rPr>
        <w:br/>
        <w:t>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</w:t>
      </w:r>
      <w:r>
        <w:rPr>
          <w:rFonts w:ascii="Tahoma" w:hAnsi="Tahoma" w:cs="Tahoma"/>
          <w:color w:val="000000"/>
          <w:sz w:val="13"/>
          <w:szCs w:val="13"/>
        </w:rPr>
        <w:br/>
        <w:t>da quote vincolate del</w:t>
      </w:r>
      <w:r>
        <w:rPr>
          <w:rFonts w:ascii="Tahoma" w:hAnsi="Tahoma" w:cs="Tahoma"/>
          <w:color w:val="000000"/>
          <w:sz w:val="13"/>
          <w:szCs w:val="13"/>
        </w:rPr>
        <w:br/>
        <w:t>risultato di</w:t>
      </w:r>
      <w:r>
        <w:rPr>
          <w:rFonts w:ascii="Tahoma" w:hAnsi="Tahoma" w:cs="Tahoma"/>
          <w:color w:val="000000"/>
          <w:sz w:val="13"/>
          <w:szCs w:val="13"/>
        </w:rPr>
        <w:br/>
        <w:t>amministrazione (dati presunti)</w:t>
      </w:r>
    </w:p>
    <w:p w14:paraId="519DC6E5" w14:textId="77777777" w:rsidR="00774658" w:rsidRDefault="00774658">
      <w:pPr>
        <w:framePr w:w="1258" w:h="2414" w:hRule="exact" w:wrap="none" w:vAnchor="page" w:hAnchor="text" w:x="9265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Fondo plur. vinc.</w:t>
      </w:r>
      <w:r>
        <w:rPr>
          <w:rFonts w:ascii="Tahoma" w:hAnsi="Tahoma" w:cs="Tahoma"/>
          <w:color w:val="000000"/>
          <w:sz w:val="13"/>
          <w:szCs w:val="13"/>
        </w:rPr>
        <w:br/>
        <w:t>al 31/12/2023</w:t>
      </w:r>
      <w:r>
        <w:rPr>
          <w:rFonts w:ascii="Tahoma" w:hAnsi="Tahoma" w:cs="Tahoma"/>
          <w:color w:val="000000"/>
          <w:sz w:val="13"/>
          <w:szCs w:val="13"/>
        </w:rPr>
        <w:br/>
        <w:t>finanziato da entrate vincolate accertate</w:t>
      </w:r>
      <w:r>
        <w:rPr>
          <w:rFonts w:ascii="Tahoma" w:hAnsi="Tahoma" w:cs="Tahoma"/>
          <w:color w:val="000000"/>
          <w:sz w:val="13"/>
          <w:szCs w:val="13"/>
        </w:rPr>
        <w:br/>
        <w:t>nell'esercizio o da quote vincolate del risultato di amministrazione (dati presunti)</w:t>
      </w:r>
    </w:p>
    <w:p w14:paraId="2CE41237" w14:textId="77777777" w:rsidR="00774658" w:rsidRDefault="00774658">
      <w:pPr>
        <w:framePr w:w="1351" w:h="2414" w:hRule="exact" w:wrap="none" w:vAnchor="page" w:hAnchor="text" w:x="10568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Cancellazione nell'esercizio 2023 di</w:t>
      </w:r>
      <w:r>
        <w:rPr>
          <w:rFonts w:ascii="Tahoma" w:hAnsi="Tahoma" w:cs="Tahoma"/>
          <w:color w:val="000000"/>
          <w:sz w:val="13"/>
          <w:szCs w:val="13"/>
        </w:rPr>
        <w:br/>
        <w:t>residui attivi</w:t>
      </w:r>
      <w:r>
        <w:rPr>
          <w:rFonts w:ascii="Tahoma" w:hAnsi="Tahoma" w:cs="Tahoma"/>
          <w:color w:val="000000"/>
          <w:sz w:val="13"/>
          <w:szCs w:val="13"/>
        </w:rPr>
        <w:br/>
        <w:t>vincolati o</w:t>
      </w:r>
      <w:r>
        <w:rPr>
          <w:rFonts w:ascii="Tahoma" w:hAnsi="Tahoma" w:cs="Tahoma"/>
          <w:color w:val="000000"/>
          <w:sz w:val="13"/>
          <w:szCs w:val="13"/>
        </w:rPr>
        <w:br/>
        <w:t>eliminazione del vincolo su quote del risultato di</w:t>
      </w:r>
      <w:r>
        <w:rPr>
          <w:rFonts w:ascii="Tahoma" w:hAnsi="Tahoma" w:cs="Tahoma"/>
          <w:color w:val="000000"/>
          <w:sz w:val="13"/>
          <w:szCs w:val="13"/>
        </w:rPr>
        <w:br/>
        <w:t>amministrazione (+)</w:t>
      </w:r>
      <w:r>
        <w:rPr>
          <w:rFonts w:ascii="Tahoma" w:hAnsi="Tahoma" w:cs="Tahoma"/>
          <w:color w:val="000000"/>
          <w:sz w:val="13"/>
          <w:szCs w:val="13"/>
        </w:rPr>
        <w:br/>
        <w:t>e cancellazione nell'esercizio 2023 di residui passivi finanziati da risorse vincolate (-)</w:t>
      </w:r>
      <w:r>
        <w:rPr>
          <w:rFonts w:ascii="Tahoma" w:hAnsi="Tahoma" w:cs="Tahoma"/>
          <w:color w:val="000000"/>
          <w:sz w:val="13"/>
          <w:szCs w:val="13"/>
        </w:rPr>
        <w:br/>
        <w:t>(gestione dei residui) (dati presunti)</w:t>
      </w:r>
    </w:p>
    <w:p w14:paraId="449B8559" w14:textId="77777777" w:rsidR="00774658" w:rsidRDefault="00774658">
      <w:pPr>
        <w:framePr w:w="1333" w:h="2414" w:hRule="exact" w:wrap="none" w:vAnchor="page" w:hAnchor="text" w:x="11964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Cancellazione</w:t>
      </w:r>
      <w:r>
        <w:rPr>
          <w:rFonts w:ascii="Tahoma" w:hAnsi="Tahoma" w:cs="Tahoma"/>
          <w:color w:val="000000"/>
          <w:sz w:val="13"/>
          <w:szCs w:val="13"/>
        </w:rPr>
        <w:br/>
        <w:t>nell'esercizio 2023 di impegni finanziati dal fondo</w:t>
      </w:r>
      <w:r>
        <w:rPr>
          <w:rFonts w:ascii="Tahoma" w:hAnsi="Tahoma" w:cs="Tahoma"/>
          <w:color w:val="000000"/>
          <w:sz w:val="13"/>
          <w:szCs w:val="13"/>
        </w:rPr>
        <w:br/>
        <w:t>pluriennale</w:t>
      </w:r>
      <w:r>
        <w:rPr>
          <w:rFonts w:ascii="Tahoma" w:hAnsi="Tahoma" w:cs="Tahoma"/>
          <w:color w:val="000000"/>
          <w:sz w:val="13"/>
          <w:szCs w:val="13"/>
        </w:rPr>
        <w:br/>
        <w:t xml:space="preserve">vincolato dopo </w:t>
      </w:r>
      <w:r>
        <w:rPr>
          <w:rFonts w:ascii="Tahoma" w:hAnsi="Tahoma" w:cs="Tahoma"/>
          <w:color w:val="000000"/>
          <w:sz w:val="13"/>
          <w:szCs w:val="13"/>
        </w:rPr>
        <w:br/>
        <w:t>l'approvazione del</w:t>
      </w:r>
      <w:r>
        <w:rPr>
          <w:rFonts w:ascii="Tahoma" w:hAnsi="Tahoma" w:cs="Tahoma"/>
          <w:color w:val="000000"/>
          <w:sz w:val="13"/>
          <w:szCs w:val="13"/>
        </w:rPr>
        <w:br/>
        <w:t>rendiconto</w:t>
      </w:r>
      <w:r>
        <w:rPr>
          <w:rFonts w:ascii="Tahoma" w:hAnsi="Tahoma" w:cs="Tahoma"/>
          <w:color w:val="000000"/>
          <w:sz w:val="13"/>
          <w:szCs w:val="13"/>
        </w:rPr>
        <w:br/>
        <w:t>dell'esercizio 2022 se non reimpegnati nell'esercizio 2024 (+)</w:t>
      </w:r>
    </w:p>
    <w:p w14:paraId="1D57781B" w14:textId="77777777" w:rsidR="00774658" w:rsidRDefault="00774658">
      <w:pPr>
        <w:framePr w:w="1372" w:h="2414" w:hRule="exact" w:wrap="none" w:vAnchor="page" w:hAnchor="text" w:x="13342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Risorse vincolate nel </w:t>
      </w:r>
      <w:r>
        <w:rPr>
          <w:rFonts w:ascii="Tahoma" w:hAnsi="Tahoma" w:cs="Tahoma"/>
          <w:color w:val="000000"/>
          <w:sz w:val="13"/>
          <w:szCs w:val="13"/>
        </w:rPr>
        <w:br/>
        <w:t xml:space="preserve">risultato di amministrazione presunto al </w:t>
      </w:r>
      <w:r>
        <w:rPr>
          <w:rFonts w:ascii="Tahoma" w:hAnsi="Tahoma" w:cs="Tahoma"/>
          <w:color w:val="000000"/>
          <w:sz w:val="13"/>
          <w:szCs w:val="13"/>
        </w:rPr>
        <w:br/>
        <w:t>31/12/2023</w:t>
      </w:r>
    </w:p>
    <w:p w14:paraId="3FA7764E" w14:textId="77777777" w:rsidR="00774658" w:rsidRDefault="00774658">
      <w:pPr>
        <w:framePr w:w="1326" w:h="2414" w:hRule="exact" w:wrap="none" w:vAnchor="page" w:hAnchor="text" w:x="14759" w:y="1483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Risorse vincolate presunte al </w:t>
      </w:r>
      <w:r>
        <w:rPr>
          <w:rFonts w:ascii="Tahoma" w:hAnsi="Tahoma" w:cs="Tahoma"/>
          <w:color w:val="000000"/>
          <w:sz w:val="13"/>
          <w:szCs w:val="13"/>
        </w:rPr>
        <w:br/>
        <w:t>31/12/2023 applicate al primo esercizio del bilancio di previsione</w:t>
      </w:r>
    </w:p>
    <w:p w14:paraId="167267A7" w14:textId="77777777" w:rsidR="00774658" w:rsidRDefault="00774658">
      <w:pPr>
        <w:framePr w:w="682" w:h="350" w:hRule="exact" w:wrap="none" w:vAnchor="page" w:hAnchor="text" w:x="31" w:y="3897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3DFF38ED" w14:textId="77777777" w:rsidR="00774658" w:rsidRDefault="00774658">
      <w:pPr>
        <w:framePr w:w="1884" w:h="350" w:hRule="exact" w:wrap="none" w:vAnchor="page" w:hAnchor="text" w:x="75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0337ABFA" w14:textId="77777777" w:rsidR="00774658" w:rsidRDefault="00774658">
      <w:pPr>
        <w:framePr w:w="819" w:h="350" w:hRule="exact" w:wrap="none" w:vAnchor="page" w:hAnchor="text" w:x="2687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rPr>
          <w:color w:val="000000"/>
          <w:sz w:val="19"/>
          <w:szCs w:val="19"/>
        </w:rPr>
      </w:pPr>
    </w:p>
    <w:p w14:paraId="09CD3B10" w14:textId="77777777" w:rsidR="00774658" w:rsidRDefault="00774658">
      <w:pPr>
        <w:framePr w:w="2012" w:h="350" w:hRule="exact" w:wrap="none" w:vAnchor="page" w:hAnchor="text" w:x="3551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</w:p>
    <w:p w14:paraId="215F92DC" w14:textId="77777777" w:rsidR="00774658" w:rsidRDefault="00774658">
      <w:pPr>
        <w:framePr w:w="1068" w:h="350" w:hRule="exact" w:wrap="none" w:vAnchor="page" w:hAnchor="text" w:x="560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(a)</w:t>
      </w:r>
    </w:p>
    <w:p w14:paraId="6A91B550" w14:textId="77777777" w:rsidR="00774658" w:rsidRDefault="00774658">
      <w:pPr>
        <w:framePr w:w="1140" w:h="350" w:hRule="exact" w:wrap="none" w:vAnchor="page" w:hAnchor="text" w:x="6721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(b)</w:t>
      </w:r>
    </w:p>
    <w:p w14:paraId="72E59FE1" w14:textId="77777777" w:rsidR="00774658" w:rsidRDefault="00774658">
      <w:pPr>
        <w:framePr w:w="1314" w:h="350" w:hRule="exact" w:wrap="none" w:vAnchor="page" w:hAnchor="text" w:x="7906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(c)</w:t>
      </w:r>
    </w:p>
    <w:p w14:paraId="6E336CC7" w14:textId="77777777" w:rsidR="00774658" w:rsidRDefault="00774658">
      <w:pPr>
        <w:framePr w:w="1258" w:h="350" w:hRule="exact" w:wrap="none" w:vAnchor="page" w:hAnchor="text" w:x="9265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(d)</w:t>
      </w:r>
    </w:p>
    <w:p w14:paraId="45E0F9D1" w14:textId="77777777" w:rsidR="00774658" w:rsidRDefault="00774658">
      <w:pPr>
        <w:framePr w:w="1351" w:h="350" w:hRule="exact" w:wrap="none" w:vAnchor="page" w:hAnchor="text" w:x="10568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4"/>
          <w:szCs w:val="14"/>
        </w:rPr>
      </w:pPr>
      <w:r>
        <w:rPr>
          <w:rFonts w:ascii="Tahoma" w:hAnsi="Tahoma" w:cs="Tahoma"/>
          <w:i/>
          <w:iCs/>
          <w:color w:val="000000"/>
          <w:sz w:val="14"/>
          <w:szCs w:val="14"/>
        </w:rPr>
        <w:t>(e)</w:t>
      </w:r>
    </w:p>
    <w:p w14:paraId="62DC9393" w14:textId="77777777" w:rsidR="00774658" w:rsidRDefault="00774658">
      <w:pPr>
        <w:framePr w:w="1333" w:h="350" w:hRule="exact" w:wrap="none" w:vAnchor="page" w:hAnchor="text" w:x="11964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(f)</w:t>
      </w:r>
    </w:p>
    <w:p w14:paraId="431667A3" w14:textId="77777777" w:rsidR="00774658" w:rsidRDefault="00774658">
      <w:pPr>
        <w:framePr w:w="1372" w:h="350" w:hRule="exact" w:wrap="none" w:vAnchor="page" w:hAnchor="text" w:x="13342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(g) = (a) + (b)  - (c) - (d) - (e) + (f)</w:t>
      </w:r>
    </w:p>
    <w:p w14:paraId="4D92AE02" w14:textId="77777777" w:rsidR="00774658" w:rsidRDefault="00774658">
      <w:pPr>
        <w:framePr w:w="1326" w:h="350" w:hRule="exact" w:wrap="none" w:vAnchor="page" w:hAnchor="text" w:x="14759" w:y="3897"/>
        <w:widowControl w:val="0"/>
        <w:pBdr>
          <w:top w:val="single" w:sz="6" w:space="0" w:color="000000"/>
          <w:left w:val="single" w:sz="2" w:space="1" w:color="D3D3D3"/>
          <w:bottom w:val="single" w:sz="6" w:space="0" w:color="000000"/>
          <w:right w:val="single" w:sz="6" w:space="1" w:color="000000"/>
        </w:pBdr>
        <w:shd w:val="clear" w:color="auto" w:fill="D3D3D3"/>
        <w:autoSpaceDE w:val="0"/>
        <w:autoSpaceDN w:val="0"/>
        <w:adjustRightInd w:val="0"/>
        <w:ind w:left="28" w:right="28"/>
        <w:jc w:val="center"/>
        <w:rPr>
          <w:rFonts w:ascii="Tahoma" w:hAnsi="Tahoma" w:cs="Tahoma"/>
          <w:i/>
          <w:iCs/>
          <w:color w:val="000000"/>
          <w:sz w:val="12"/>
          <w:szCs w:val="12"/>
        </w:rPr>
      </w:pPr>
      <w:r>
        <w:rPr>
          <w:rFonts w:ascii="Tahoma" w:hAnsi="Tahoma" w:cs="Tahoma"/>
          <w:i/>
          <w:iCs/>
          <w:color w:val="000000"/>
          <w:sz w:val="12"/>
          <w:szCs w:val="12"/>
        </w:rPr>
        <w:t>(i)</w:t>
      </w:r>
    </w:p>
    <w:p w14:paraId="0F2A5BBF" w14:textId="77777777" w:rsidR="00774658" w:rsidRDefault="00774658">
      <w:pPr>
        <w:framePr w:w="9731" w:h="321" w:hRule="exact" w:wrap="none" w:vAnchor="page" w:hAnchor="text" w:x="3566" w:y="4348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Totale quote accantonate riguardanti le risorse vincolate da legge (i/1)</w:t>
      </w:r>
    </w:p>
    <w:p w14:paraId="670E59C5" w14:textId="77777777" w:rsidR="00774658" w:rsidRDefault="00774658">
      <w:pPr>
        <w:framePr w:w="1372" w:h="321" w:hRule="exact" w:wrap="none" w:vAnchor="page" w:hAnchor="text" w:x="13342" w:y="4348"/>
        <w:widowControl w:val="0"/>
        <w:pBdr>
          <w:top w:val="single" w:sz="6" w:space="0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C96BAED" w14:textId="77777777" w:rsidR="00774658" w:rsidRDefault="00774658">
      <w:pPr>
        <w:framePr w:w="1341" w:h="321" w:hRule="exact" w:wrap="none" w:vAnchor="page" w:hAnchor="text" w:x="14759" w:y="4348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D8DE034" w14:textId="77777777" w:rsidR="00774658" w:rsidRDefault="00774658">
      <w:pPr>
        <w:framePr w:w="9731" w:h="321" w:hRule="exact" w:wrap="none" w:vAnchor="page" w:hAnchor="text" w:x="3566" w:y="4668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Totale quote accantonate riguardanti le risorse vincolate da trasferimenti (i/2)</w:t>
      </w:r>
    </w:p>
    <w:p w14:paraId="36DEF705" w14:textId="77777777" w:rsidR="00774658" w:rsidRDefault="00774658">
      <w:pPr>
        <w:framePr w:w="1372" w:h="321" w:hRule="exact" w:wrap="none" w:vAnchor="page" w:hAnchor="text" w:x="13342" w:y="4668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2B74346" w14:textId="77777777" w:rsidR="00774658" w:rsidRDefault="00774658">
      <w:pPr>
        <w:framePr w:w="1341" w:h="321" w:hRule="exact" w:wrap="none" w:vAnchor="page" w:hAnchor="text" w:x="14759" w:y="4668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B9CA0B4" w14:textId="77777777" w:rsidR="00774658" w:rsidRDefault="00774658">
      <w:pPr>
        <w:framePr w:w="9731" w:h="321" w:hRule="exact" w:wrap="none" w:vAnchor="page" w:hAnchor="text" w:x="3566" w:y="4989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Totale quote accantonate riguardanti le risorse vincolate da finanziamenti (i/3)</w:t>
      </w:r>
    </w:p>
    <w:p w14:paraId="72CE1625" w14:textId="77777777" w:rsidR="00774658" w:rsidRDefault="00774658">
      <w:pPr>
        <w:framePr w:w="1372" w:h="321" w:hRule="exact" w:wrap="none" w:vAnchor="page" w:hAnchor="text" w:x="13342" w:y="4989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73473EA" w14:textId="77777777" w:rsidR="00774658" w:rsidRDefault="00774658">
      <w:pPr>
        <w:framePr w:w="1341" w:h="321" w:hRule="exact" w:wrap="none" w:vAnchor="page" w:hAnchor="text" w:x="14759" w:y="498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24FB631" w14:textId="77777777" w:rsidR="00774658" w:rsidRDefault="00774658">
      <w:pPr>
        <w:framePr w:w="9731" w:h="321" w:hRule="exact" w:wrap="none" w:vAnchor="page" w:hAnchor="text" w:x="3566" w:y="5310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Totale quote accantonate riguardanti le risorse vincolate dall'ente (i/4)</w:t>
      </w:r>
    </w:p>
    <w:p w14:paraId="270D5C01" w14:textId="77777777" w:rsidR="00774658" w:rsidRDefault="00774658">
      <w:pPr>
        <w:framePr w:w="1372" w:h="321" w:hRule="exact" w:wrap="none" w:vAnchor="page" w:hAnchor="text" w:x="13342" w:y="5310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68F62E9" w14:textId="77777777" w:rsidR="00774658" w:rsidRDefault="00774658">
      <w:pPr>
        <w:framePr w:w="1341" w:h="321" w:hRule="exact" w:wrap="none" w:vAnchor="page" w:hAnchor="text" w:x="14759" w:y="5310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5D2689A" w14:textId="77777777" w:rsidR="00774658" w:rsidRDefault="00774658">
      <w:pPr>
        <w:framePr w:w="9731" w:h="321" w:hRule="exact" w:wrap="none" w:vAnchor="page" w:hAnchor="text" w:x="3566" w:y="5631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Totale quote accantonate riguardanti le risorse vincolate da altro (i/5)</w:t>
      </w:r>
    </w:p>
    <w:p w14:paraId="74039B42" w14:textId="77777777" w:rsidR="00774658" w:rsidRDefault="00774658">
      <w:pPr>
        <w:framePr w:w="1372" w:h="321" w:hRule="exact" w:wrap="none" w:vAnchor="page" w:hAnchor="text" w:x="13342" w:y="5631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9681F79" w14:textId="77777777" w:rsidR="00774658" w:rsidRDefault="00774658">
      <w:pPr>
        <w:framePr w:w="1341" w:h="321" w:hRule="exact" w:wrap="none" w:vAnchor="page" w:hAnchor="text" w:x="14759" w:y="563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A8C3F65" w14:textId="77777777" w:rsidR="00774658" w:rsidRDefault="00774658">
      <w:pPr>
        <w:framePr w:w="9731" w:h="321" w:hRule="exact" w:wrap="none" w:vAnchor="page" w:hAnchor="text" w:x="3566" w:y="5952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b/>
          <w:bCs/>
          <w:color w:val="000000"/>
          <w:sz w:val="13"/>
          <w:szCs w:val="13"/>
        </w:rPr>
      </w:pPr>
      <w:r>
        <w:rPr>
          <w:rFonts w:ascii="Tahoma" w:hAnsi="Tahoma" w:cs="Tahoma"/>
          <w:b/>
          <w:bCs/>
          <w:color w:val="000000"/>
          <w:sz w:val="13"/>
          <w:szCs w:val="13"/>
        </w:rPr>
        <w:t>Totale quote accantonate riguardanti le risorse vincolate (i = i/1 + i/2 + i/3 + i/4 + i/5)</w:t>
      </w:r>
    </w:p>
    <w:p w14:paraId="3168E8BF" w14:textId="77777777" w:rsidR="00774658" w:rsidRDefault="00774658">
      <w:pPr>
        <w:framePr w:w="1372" w:h="321" w:hRule="exact" w:wrap="none" w:vAnchor="page" w:hAnchor="text" w:x="13342" w:y="595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20B5C62C" w14:textId="77777777" w:rsidR="00774658" w:rsidRDefault="00774658">
      <w:pPr>
        <w:framePr w:w="1341" w:h="321" w:hRule="exact" w:wrap="none" w:vAnchor="page" w:hAnchor="text" w:x="14759" w:y="595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8805734" w14:textId="77777777" w:rsidR="00774658" w:rsidRDefault="00774658">
      <w:pPr>
        <w:framePr w:w="9731" w:h="321" w:hRule="exact" w:wrap="none" w:vAnchor="page" w:hAnchor="text" w:x="3566" w:y="6272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Totale quote vincolate da legge al netto di quelle che sono state oggetto di accantonamenti (l/1 = h/1 - i/1)</w:t>
      </w:r>
    </w:p>
    <w:p w14:paraId="6E9E6232" w14:textId="77777777" w:rsidR="00774658" w:rsidRDefault="00774658">
      <w:pPr>
        <w:framePr w:w="1372" w:h="321" w:hRule="exact" w:wrap="none" w:vAnchor="page" w:hAnchor="text" w:x="13342" w:y="6272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4D29FF31" w14:textId="77777777" w:rsidR="00774658" w:rsidRDefault="00774658">
      <w:pPr>
        <w:framePr w:w="1341" w:h="321" w:hRule="exact" w:wrap="none" w:vAnchor="page" w:hAnchor="text" w:x="14759" w:y="627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F2FCB59" w14:textId="77777777" w:rsidR="00774658" w:rsidRDefault="00774658">
      <w:pPr>
        <w:framePr w:w="9731" w:h="321" w:hRule="exact" w:wrap="none" w:vAnchor="page" w:hAnchor="text" w:x="3566" w:y="6593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Totale quote vincolate da trasferimenti al netto di quelle che sono state oggetto di accantonamenti (l/2 = h/2 - i/2)</w:t>
      </w:r>
    </w:p>
    <w:p w14:paraId="4798F949" w14:textId="77777777" w:rsidR="00774658" w:rsidRDefault="00774658">
      <w:pPr>
        <w:framePr w:w="1372" w:h="321" w:hRule="exact" w:wrap="none" w:vAnchor="page" w:hAnchor="text" w:x="13342" w:y="6593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2A04B32" w14:textId="77777777" w:rsidR="00774658" w:rsidRDefault="00774658">
      <w:pPr>
        <w:framePr w:w="1341" w:h="321" w:hRule="exact" w:wrap="none" w:vAnchor="page" w:hAnchor="text" w:x="14759" w:y="659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6A71A9A8" w14:textId="77777777" w:rsidR="00774658" w:rsidRDefault="00774658">
      <w:pPr>
        <w:framePr w:w="9731" w:h="321" w:hRule="exact" w:wrap="none" w:vAnchor="page" w:hAnchor="text" w:x="3566" w:y="6914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Totale quote vincolate da finanziamenti al netto di quelle che sono state oggetto di accantonamenti (l/3 = h/3 - i/3)</w:t>
      </w:r>
    </w:p>
    <w:p w14:paraId="258692D6" w14:textId="77777777" w:rsidR="00774658" w:rsidRDefault="00774658">
      <w:pPr>
        <w:framePr w:w="1372" w:h="321" w:hRule="exact" w:wrap="none" w:vAnchor="page" w:hAnchor="text" w:x="13342" w:y="6914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36BBD86F" w14:textId="77777777" w:rsidR="00774658" w:rsidRDefault="00774658">
      <w:pPr>
        <w:framePr w:w="1341" w:h="321" w:hRule="exact" w:wrap="none" w:vAnchor="page" w:hAnchor="text" w:x="14759" w:y="691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F6AF91B" w14:textId="77777777" w:rsidR="00774658" w:rsidRDefault="00774658">
      <w:pPr>
        <w:framePr w:w="9731" w:h="321" w:hRule="exact" w:wrap="none" w:vAnchor="page" w:hAnchor="text" w:x="3566" w:y="7235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Totale quote vincolate dall'Ente al netto di quelle che sono state oggetto di accantonamenti (l/4 = h/4 - i/4)</w:t>
      </w:r>
    </w:p>
    <w:p w14:paraId="25E37865" w14:textId="77777777" w:rsidR="00774658" w:rsidRDefault="00774658">
      <w:pPr>
        <w:framePr w:w="1372" w:h="321" w:hRule="exact" w:wrap="none" w:vAnchor="page" w:hAnchor="text" w:x="13342" w:y="7235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8.325.156,01</w:t>
      </w:r>
    </w:p>
    <w:p w14:paraId="228E90A3" w14:textId="77777777" w:rsidR="00774658" w:rsidRDefault="00774658">
      <w:pPr>
        <w:framePr w:w="1341" w:h="321" w:hRule="exact" w:wrap="none" w:vAnchor="page" w:hAnchor="text" w:x="14759" w:y="723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524F7DCD" w14:textId="77777777" w:rsidR="00774658" w:rsidRDefault="00774658">
      <w:pPr>
        <w:framePr w:w="9731" w:h="321" w:hRule="exact" w:wrap="none" w:vAnchor="page" w:hAnchor="text" w:x="3566" w:y="7556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Totale quote vincolate dall'Ente al netto di quelle che sono state oggetto di accantonamenti (l/5 = h/5 - i/5)</w:t>
      </w:r>
    </w:p>
    <w:p w14:paraId="4E9A1157" w14:textId="77777777" w:rsidR="00774658" w:rsidRDefault="00774658">
      <w:pPr>
        <w:framePr w:w="1372" w:h="321" w:hRule="exact" w:wrap="none" w:vAnchor="page" w:hAnchor="text" w:x="13342" w:y="7556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079817B7" w14:textId="77777777" w:rsidR="00774658" w:rsidRDefault="00774658">
      <w:pPr>
        <w:framePr w:w="1341" w:h="321" w:hRule="exact" w:wrap="none" w:vAnchor="page" w:hAnchor="text" w:x="14759" w:y="75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0D28A8A" w14:textId="77777777" w:rsidR="00774658" w:rsidRDefault="00774658">
      <w:pPr>
        <w:framePr w:w="9720" w:h="315" w:hRule="exact" w:wrap="none" w:vAnchor="page" w:hAnchor="text" w:x="3571" w:y="7876"/>
        <w:widowControl w:val="0"/>
        <w:pBdr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sz w:val="2"/>
          <w:szCs w:val="2"/>
        </w:rPr>
      </w:pPr>
    </w:p>
    <w:p w14:paraId="5819BFC6" w14:textId="77777777" w:rsidR="00774658" w:rsidRDefault="00774658">
      <w:pPr>
        <w:framePr w:w="9704" w:h="202" w:hRule="exact" w:wrap="none" w:vAnchor="page" w:hAnchor="text" w:x="3579" w:y="7936"/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ascii="Tahoma" w:hAnsi="Tahoma" w:cs="Tahoma"/>
          <w:b/>
          <w:bCs/>
          <w:color w:val="000000"/>
          <w:sz w:val="14"/>
          <w:szCs w:val="14"/>
          <w:lang w:val="it" w:eastAsia="it"/>
        </w:rPr>
        <w:t xml:space="preserve">Totale </w:t>
      </w:r>
      <w:r>
        <w:rPr>
          <w:rFonts w:ascii="Tahoma" w:hAnsi="Tahoma" w:cs="Tahoma"/>
          <w:b/>
          <w:bCs/>
          <w:color w:val="000000"/>
          <w:sz w:val="14"/>
          <w:szCs w:val="14"/>
        </w:rPr>
        <w:t>quote vincolate dall'Ente al netto di quelle che sono state oggetto di accantonamenti (l = h - i)</w:t>
      </w:r>
      <w:r>
        <w:rPr>
          <w:rFonts w:ascii="Tahoma" w:hAnsi="Tahoma" w:cs="Tahoma"/>
          <w:b/>
          <w:bCs/>
          <w:color w:val="000000"/>
          <w:sz w:val="14"/>
          <w:szCs w:val="14"/>
          <w:vertAlign w:val="superscript"/>
          <w:lang w:val="it" w:eastAsia="it"/>
        </w:rPr>
        <w:t>(1</w:t>
      </w:r>
      <w:r>
        <w:rPr>
          <w:rFonts w:ascii="Tahoma" w:hAnsi="Tahoma" w:cs="Tahoma"/>
          <w:b/>
          <w:bCs/>
          <w:color w:val="000000"/>
          <w:sz w:val="14"/>
          <w:szCs w:val="14"/>
          <w:vertAlign w:val="superscript"/>
        </w:rPr>
        <w:t>)</w:t>
      </w:r>
    </w:p>
    <w:p w14:paraId="6EDF01A4" w14:textId="77777777" w:rsidR="00774658" w:rsidRDefault="00774658">
      <w:pPr>
        <w:framePr w:w="1372" w:h="321" w:hRule="exact" w:wrap="none" w:vAnchor="page" w:hAnchor="text" w:x="13342" w:y="7876"/>
        <w:widowControl w:val="0"/>
        <w:pBdr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8.325.156,01</w:t>
      </w:r>
    </w:p>
    <w:p w14:paraId="7C4EF44C" w14:textId="77777777" w:rsidR="00774658" w:rsidRDefault="00774658">
      <w:pPr>
        <w:framePr w:w="1341" w:h="321" w:hRule="exact" w:wrap="none" w:vAnchor="page" w:hAnchor="text" w:x="14759" w:y="787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Tahoma" w:hAnsi="Tahoma" w:cs="Tahoma"/>
          <w:color w:val="000000"/>
          <w:sz w:val="12"/>
          <w:szCs w:val="12"/>
        </w:rPr>
      </w:pPr>
    </w:p>
    <w:p w14:paraId="7BFF1465" w14:textId="77777777" w:rsidR="00774658" w:rsidRDefault="00774658">
      <w:pPr>
        <w:framePr w:w="258" w:h="202" w:hRule="exact" w:wrap="none" w:vAnchor="page" w:hAnchor="text" w:x="16" w:y="8197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(*)</w:t>
      </w:r>
    </w:p>
    <w:p w14:paraId="03BE7296" w14:textId="77777777" w:rsidR="00774658" w:rsidRDefault="00774658">
      <w:pPr>
        <w:framePr w:w="15796" w:h="202" w:hRule="exact" w:wrap="none" w:vAnchor="page" w:hAnchor="text" w:x="304" w:y="8197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Allegato obbligatorio nel caso in cui il bilancio di previsione preveda l’utilizzo delle quote vincolate del risultato di amministrazione presunto</w:t>
      </w:r>
    </w:p>
    <w:p w14:paraId="3C3E9CC4" w14:textId="77777777" w:rsidR="00774658" w:rsidRDefault="00774658">
      <w:pPr>
        <w:framePr w:w="258" w:h="202" w:hRule="exact" w:wrap="none" w:vAnchor="page" w:hAnchor="text" w:x="16" w:y="8399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(1)</w:t>
      </w:r>
    </w:p>
    <w:p w14:paraId="4910CE7D" w14:textId="77777777" w:rsidR="00774658" w:rsidRDefault="00774658">
      <w:pPr>
        <w:framePr w:w="15796" w:h="202" w:hRule="exact" w:wrap="none" w:vAnchor="page" w:hAnchor="text" w:x="304" w:y="8399"/>
        <w:widowControl w:val="0"/>
        <w:pBdr>
          <w:top w:val="single" w:sz="2" w:space="0" w:color="FFFFFF"/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Importo immediatamente utilizzabile nelle more dell'approvazione del rendiconto. Nel corso dell'esercizio provvisorio è utilizzabile nei limiti di quanto previsto nel principio applicato della contabilità finanziaria.</w:t>
      </w:r>
    </w:p>
    <w:p w14:paraId="24CE6F99" w14:textId="77777777" w:rsidR="00774658" w:rsidRDefault="00774658">
      <w:pPr>
        <w:framePr w:w="1122" w:h="259" w:hRule="exact" w:wrap="none" w:vAnchor="page" w:hAnchor="text" w:x="14834" w:y="1144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2/2</w:t>
      </w:r>
    </w:p>
    <w:sectPr w:rsidR="00774658">
      <w:pgSz w:w="16833" w:h="11908" w:orient="landscape"/>
      <w:pgMar w:top="0" w:right="360" w:bottom="158" w:left="36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1BD0"/>
    <w:rsid w:val="00774658"/>
    <w:rsid w:val="00E07F1F"/>
    <w:rsid w:val="00E4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37559"/>
  <w14:defaultImageDpi w14:val="0"/>
  <w15:docId w15:val="{5701A1C6-688C-4EB4-9EF3-A8A1D90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Falbo</dc:creator>
  <cp:keywords/>
  <dc:description/>
  <cp:lastModifiedBy>Rosanna La Marca</cp:lastModifiedBy>
  <cp:revision>2</cp:revision>
  <dcterms:created xsi:type="dcterms:W3CDTF">2024-06-20T13:54:00Z</dcterms:created>
  <dcterms:modified xsi:type="dcterms:W3CDTF">2024-06-20T13:54:00Z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20.2.3.0</vt:lpwstr>
  </property>
</Properties>
</file>